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93F" w:rsidRPr="001C693F" w:rsidRDefault="001C693F" w:rsidP="001C693F">
      <w:pPr>
        <w:autoSpaceDE w:val="0"/>
        <w:autoSpaceDN w:val="0"/>
        <w:adjustRightInd w:val="0"/>
        <w:spacing w:line="216" w:lineRule="auto"/>
        <w:ind w:left="-576"/>
        <w:rPr>
          <w:rFonts w:eastAsia="Times New Roman" w:cs="Arial"/>
          <w:bCs/>
          <w:sz w:val="18"/>
          <w:szCs w:val="18"/>
          <w:lang w:val="fr-FR"/>
        </w:rPr>
      </w:pPr>
      <w:bookmarkStart w:id="0" w:name="_GoBack"/>
      <w:bookmarkEnd w:id="0"/>
      <w:r w:rsidRPr="001C693F">
        <w:rPr>
          <w:rFonts w:eastAsia="Times New Roman" w:cs="Arial"/>
          <w:bCs/>
          <w:sz w:val="18"/>
          <w:szCs w:val="18"/>
          <w:lang w:val="fr-FR"/>
        </w:rPr>
        <w:t>Nr. ....</w:t>
      </w:r>
      <w:r w:rsidR="00D46336">
        <w:rPr>
          <w:rFonts w:eastAsia="Times New Roman" w:cs="Arial"/>
          <w:bCs/>
          <w:sz w:val="18"/>
          <w:szCs w:val="18"/>
          <w:lang w:val="fr-FR"/>
        </w:rPr>
        <w:t>1240</w:t>
      </w:r>
      <w:r w:rsidR="006E78FF">
        <w:rPr>
          <w:rFonts w:eastAsia="Times New Roman" w:cs="Arial"/>
          <w:bCs/>
          <w:sz w:val="18"/>
          <w:szCs w:val="18"/>
          <w:lang w:val="fr-FR"/>
        </w:rPr>
        <w:t>...</w:t>
      </w:r>
      <w:r w:rsidR="00D46336">
        <w:rPr>
          <w:rFonts w:eastAsia="Times New Roman" w:cs="Arial"/>
          <w:bCs/>
          <w:sz w:val="18"/>
          <w:szCs w:val="18"/>
          <w:lang w:val="fr-FR"/>
        </w:rPr>
        <w:t>. /...2</w:t>
      </w:r>
      <w:r w:rsidRPr="001C693F">
        <w:rPr>
          <w:rFonts w:eastAsia="Times New Roman" w:cs="Arial"/>
          <w:bCs/>
          <w:sz w:val="18"/>
          <w:szCs w:val="18"/>
          <w:lang w:val="fr-FR"/>
        </w:rPr>
        <w:t xml:space="preserve"> octombrie 202</w:t>
      </w:r>
      <w:r w:rsidR="00D46336">
        <w:rPr>
          <w:rFonts w:eastAsia="Times New Roman" w:cs="Arial"/>
          <w:bCs/>
          <w:sz w:val="18"/>
          <w:szCs w:val="18"/>
          <w:lang w:val="fr-FR"/>
        </w:rPr>
        <w:t>3</w:t>
      </w:r>
      <w:r w:rsidRPr="001C693F">
        <w:rPr>
          <w:rFonts w:eastAsia="Times New Roman" w:cs="Arial"/>
          <w:bCs/>
          <w:sz w:val="18"/>
          <w:szCs w:val="18"/>
          <w:lang w:val="fr-FR"/>
        </w:rPr>
        <w:t>....</w:t>
      </w:r>
    </w:p>
    <w:p w:rsidR="001C693F" w:rsidRPr="001C693F" w:rsidRDefault="001C693F" w:rsidP="001C693F">
      <w:pPr>
        <w:autoSpaceDE w:val="0"/>
        <w:autoSpaceDN w:val="0"/>
        <w:adjustRightInd w:val="0"/>
        <w:spacing w:line="216" w:lineRule="auto"/>
        <w:ind w:left="-576"/>
        <w:rPr>
          <w:rFonts w:eastAsia="Times New Roman" w:cs="Arial"/>
          <w:b/>
          <w:bCs/>
          <w:sz w:val="18"/>
          <w:szCs w:val="18"/>
          <w:lang w:val="fr-FR"/>
        </w:rPr>
      </w:pPr>
    </w:p>
    <w:p w:rsidR="001C693F" w:rsidRPr="00CD43CE" w:rsidRDefault="001C693F" w:rsidP="001C693F">
      <w:pPr>
        <w:spacing w:after="120" w:line="216" w:lineRule="auto"/>
        <w:jc w:val="center"/>
        <w:rPr>
          <w:rFonts w:eastAsia="Times New Roman" w:cs="Arial"/>
          <w:b/>
          <w:sz w:val="22"/>
          <w:lang w:val="it-IT"/>
        </w:rPr>
      </w:pPr>
      <w:r w:rsidRPr="00CD43CE">
        <w:rPr>
          <w:rFonts w:eastAsia="Times New Roman" w:cs="Arial"/>
          <w:b/>
          <w:sz w:val="22"/>
          <w:lang w:val="it-IT"/>
        </w:rPr>
        <w:t>CONTRACT  DE  STUDII PENTRU ANUL UNIVERSITAR  202</w:t>
      </w:r>
      <w:r w:rsidR="00D46336">
        <w:rPr>
          <w:rFonts w:eastAsia="Times New Roman" w:cs="Arial"/>
          <w:b/>
          <w:sz w:val="22"/>
          <w:lang w:val="it-IT"/>
        </w:rPr>
        <w:t>3</w:t>
      </w:r>
      <w:r w:rsidRPr="00CD43CE">
        <w:rPr>
          <w:rFonts w:eastAsia="Times New Roman" w:cs="Arial"/>
          <w:b/>
          <w:sz w:val="22"/>
          <w:lang w:val="it-IT"/>
        </w:rPr>
        <w:t>/202</w:t>
      </w:r>
      <w:r w:rsidR="00D46336">
        <w:rPr>
          <w:rFonts w:eastAsia="Times New Roman" w:cs="Arial"/>
          <w:b/>
          <w:sz w:val="22"/>
          <w:lang w:val="it-IT"/>
        </w:rPr>
        <w:t>4</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Partile contractante: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1. Universitatea Tehnică “Gheorghe Asachi” din Iasi, Facultatea de Automatic</w:t>
      </w:r>
      <w:r w:rsidRPr="001C693F">
        <w:rPr>
          <w:rFonts w:eastAsia="Times New Roman" w:cs="Arial"/>
          <w:b/>
          <w:bCs/>
          <w:sz w:val="18"/>
          <w:szCs w:val="18"/>
        </w:rPr>
        <w:t>ă și Calculatoare</w:t>
      </w:r>
      <w:r w:rsidRPr="001C693F">
        <w:rPr>
          <w:rFonts w:eastAsia="Times New Roman" w:cs="Arial"/>
          <w:b/>
          <w:bCs/>
          <w:sz w:val="18"/>
          <w:szCs w:val="18"/>
          <w:lang w:val="fr-FR"/>
        </w:rPr>
        <w:t xml:space="preserve">, reprezentată prin prof.dr.ing. Vasile Ion Manta, in calitate de DECAN, si </w:t>
      </w:r>
    </w:p>
    <w:p w:rsidR="000C0BB5"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sz w:val="18"/>
          <w:szCs w:val="18"/>
          <w:lang w:val="fr-FR"/>
        </w:rPr>
        <w:t>2. ……………………………</w:t>
      </w:r>
      <w:r w:rsidR="00CD43CE">
        <w:rPr>
          <w:rFonts w:eastAsia="Times New Roman" w:cs="Arial"/>
          <w:sz w:val="18"/>
          <w:szCs w:val="18"/>
          <w:lang w:val="fr-FR"/>
        </w:rPr>
        <w:t>……….</w:t>
      </w:r>
      <w:r w:rsidRPr="001C693F">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 xml:space="preserve">….. in calitate de student, domeniul </w:t>
      </w:r>
      <w:r w:rsidR="00520003">
        <w:rPr>
          <w:rFonts w:eastAsia="Times New Roman" w:cs="Arial"/>
          <w:b/>
          <w:szCs w:val="24"/>
          <w:lang w:val="fr-FR"/>
        </w:rPr>
        <w:t>IS</w:t>
      </w:r>
      <w:r w:rsidRPr="001C693F">
        <w:rPr>
          <w:rFonts w:eastAsia="Times New Roman" w:cs="Arial"/>
          <w:sz w:val="18"/>
          <w:szCs w:val="18"/>
          <w:lang w:val="fr-FR"/>
        </w:rPr>
        <w:t>,</w:t>
      </w:r>
      <w:r w:rsidR="00520003">
        <w:rPr>
          <w:rFonts w:eastAsia="Times New Roman" w:cs="Arial"/>
          <w:sz w:val="18"/>
          <w:szCs w:val="18"/>
          <w:lang w:val="fr-FR"/>
        </w:rPr>
        <w:t xml:space="preserve">pr studii </w:t>
      </w:r>
      <w:r w:rsidR="00520003" w:rsidRPr="00767B75">
        <w:rPr>
          <w:rFonts w:eastAsia="Times New Roman" w:cs="Arial"/>
          <w:b/>
          <w:sz w:val="18"/>
          <w:szCs w:val="18"/>
          <w:lang w:val="fr-FR"/>
        </w:rPr>
        <w:t>Automatică și informatică aplicată</w:t>
      </w:r>
      <w:r w:rsidR="00520003">
        <w:rPr>
          <w:rFonts w:eastAsia="Times New Roman" w:cs="Arial"/>
          <w:sz w:val="18"/>
          <w:szCs w:val="18"/>
          <w:lang w:val="fr-FR"/>
        </w:rPr>
        <w:t>,</w:t>
      </w:r>
      <w:r w:rsidRPr="001C693F">
        <w:rPr>
          <w:rFonts w:eastAsia="Times New Roman" w:cs="Arial"/>
          <w:sz w:val="18"/>
          <w:szCs w:val="18"/>
          <w:lang w:val="fr-FR"/>
        </w:rPr>
        <w:t xml:space="preserve"> anul de studiu </w:t>
      </w:r>
      <w:r w:rsidR="00DB1A87">
        <w:rPr>
          <w:rFonts w:eastAsia="Times New Roman" w:cs="Arial"/>
          <w:b/>
          <w:szCs w:val="24"/>
          <w:lang w:val="fr-FR"/>
        </w:rPr>
        <w:t>IV</w:t>
      </w:r>
      <w:r w:rsidRPr="001C693F">
        <w:rPr>
          <w:rFonts w:eastAsia="Times New Roman" w:cs="Arial"/>
          <w:sz w:val="18"/>
          <w:szCs w:val="18"/>
          <w:lang w:val="fr-FR"/>
        </w:rPr>
        <w:t>, beneficiar de servicii educationale finantate de la buget / cu taxa, avand carte de identitate seria……, nr…………….., CNP…………......…</w:t>
      </w:r>
      <w:r w:rsidR="00CD43CE">
        <w:rPr>
          <w:rFonts w:eastAsia="Times New Roman" w:cs="Arial"/>
          <w:sz w:val="18"/>
          <w:szCs w:val="18"/>
          <w:lang w:val="fr-FR"/>
        </w:rPr>
        <w:t>………………………..</w:t>
      </w:r>
      <w:r w:rsidRPr="001C693F">
        <w:rPr>
          <w:rFonts w:eastAsia="Times New Roman" w:cs="Arial"/>
          <w:sz w:val="18"/>
          <w:szCs w:val="18"/>
          <w:lang w:val="fr-FR"/>
        </w:rPr>
        <w:t>…………, domicilat in……………………</w:t>
      </w:r>
      <w:r w:rsidR="00CD43CE">
        <w:rPr>
          <w:rFonts w:eastAsia="Times New Roman" w:cs="Arial"/>
          <w:sz w:val="18"/>
          <w:szCs w:val="18"/>
          <w:lang w:val="fr-FR"/>
        </w:rPr>
        <w:t>…………………</w:t>
      </w:r>
      <w:r w:rsidRPr="001C693F">
        <w:rPr>
          <w:rFonts w:eastAsia="Times New Roman" w:cs="Arial"/>
          <w:sz w:val="18"/>
          <w:szCs w:val="18"/>
          <w:lang w:val="fr-FR"/>
        </w:rPr>
        <w:t>…………, tel. ………….....</w:t>
      </w:r>
      <w:r w:rsidR="00A87F00">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w:t>
      </w:r>
      <w:r w:rsidR="00CD43CE">
        <w:rPr>
          <w:rFonts w:eastAsia="Times New Roman" w:cs="Arial"/>
          <w:sz w:val="18"/>
          <w:szCs w:val="18"/>
          <w:lang w:val="fr-FR"/>
        </w:rPr>
        <w:t>…</w:t>
      </w:r>
      <w:r w:rsidRPr="001C693F">
        <w:rPr>
          <w:rFonts w:eastAsia="Times New Roman" w:cs="Arial"/>
          <w:sz w:val="18"/>
          <w:szCs w:val="18"/>
          <w:lang w:val="fr-FR"/>
        </w:rPr>
        <w:t>…</w:t>
      </w:r>
      <w:r w:rsidR="00A87F00">
        <w:rPr>
          <w:rFonts w:eastAsia="Times New Roman" w:cs="Arial"/>
          <w:sz w:val="18"/>
          <w:szCs w:val="18"/>
          <w:lang w:val="fr-FR"/>
        </w:rPr>
        <w:t>..</w:t>
      </w:r>
      <w:r w:rsidR="00D46336">
        <w:rPr>
          <w:rFonts w:eastAsia="Times New Roman" w:cs="Arial"/>
          <w:sz w:val="18"/>
          <w:szCs w:val="18"/>
          <w:lang w:val="fr-FR"/>
        </w:rPr>
        <w:t xml:space="preserve"> </w:t>
      </w:r>
      <w:r w:rsidRPr="001C693F">
        <w:rPr>
          <w:rFonts w:eastAsia="Times New Roman" w:cs="Arial"/>
          <w:b/>
          <w:bCs/>
          <w:sz w:val="18"/>
          <w:szCs w:val="18"/>
          <w:lang w:val="fr-FR"/>
        </w:rPr>
        <w:t xml:space="preserve">II. Obiectul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 </w:t>
      </w:r>
      <w:r w:rsidRPr="001C693F">
        <w:rPr>
          <w:rFonts w:eastAsia="Times New Roman" w:cs="Arial"/>
          <w:sz w:val="18"/>
          <w:szCs w:val="18"/>
          <w:lang w:val="fr-FR"/>
        </w:rPr>
        <w:t xml:space="preserve">– Prezentul contract are ca obiect derularea activitatilor specifice invatamantului universitar, in concordanta cu planul de invatamant elaborat de facultate si aprobat de Senatul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Art.2.  </w:t>
      </w:r>
      <w:r w:rsidRPr="001C693F">
        <w:rPr>
          <w:rFonts w:eastAsia="Times New Roman" w:cs="Arial"/>
          <w:sz w:val="18"/>
          <w:szCs w:val="18"/>
          <w:lang w:val="fr-FR"/>
        </w:rPr>
        <w:t>Contractul de studii nu poate fi modificat în timpul anului universitar. Acesta se poate modifica, din motive justificate, numai în primele trei săptămâni ale anului universitar.</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Durata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3 </w:t>
      </w:r>
      <w:r w:rsidRPr="001C693F">
        <w:rPr>
          <w:rFonts w:eastAsia="Times New Roman" w:cs="Arial"/>
          <w:sz w:val="18"/>
          <w:szCs w:val="18"/>
          <w:lang w:val="fr-FR"/>
        </w:rPr>
        <w:t>– Prezentul contract se incheie pentru anul universitar curent, 202</w:t>
      </w:r>
      <w:r w:rsidR="00D46336">
        <w:rPr>
          <w:rFonts w:eastAsia="Times New Roman" w:cs="Arial"/>
          <w:sz w:val="18"/>
          <w:szCs w:val="18"/>
          <w:lang w:val="fr-FR"/>
        </w:rPr>
        <w:t>3</w:t>
      </w:r>
      <w:r w:rsidRPr="001C693F">
        <w:rPr>
          <w:rFonts w:eastAsia="Times New Roman" w:cs="Arial"/>
          <w:sz w:val="18"/>
          <w:szCs w:val="18"/>
          <w:lang w:val="fr-FR"/>
        </w:rPr>
        <w:t>/202</w:t>
      </w:r>
      <w:r w:rsidR="00D46336">
        <w:rPr>
          <w:rFonts w:eastAsia="Times New Roman" w:cs="Arial"/>
          <w:sz w:val="18"/>
          <w:szCs w:val="18"/>
          <w:lang w:val="fr-FR"/>
        </w:rPr>
        <w:t>4</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IV. Drepturile si obligatiile partilor contractante: </w:t>
      </w:r>
    </w:p>
    <w:p w:rsidR="000C0BB5"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b/>
          <w:sz w:val="18"/>
          <w:szCs w:val="18"/>
          <w:lang w:val="fr-FR"/>
        </w:rPr>
        <w:t>Art.4. Obligaţiile facultăţii</w:t>
      </w:r>
      <w:r w:rsidRPr="001C693F">
        <w:rPr>
          <w:rFonts w:eastAsia="Times New Roman" w:cs="Arial"/>
          <w:sz w:val="18"/>
          <w:szCs w:val="18"/>
          <w:lang w:val="fr-FR"/>
        </w:rPr>
        <w:t> :</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1. Să asigure condiţiile pentru ca studentul să poată frecventa toate disciplinele înscrise în prezentul contract, în cadrul programului de studiu aprobat de Consiliul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2. Să asigure consilierea studentului în privinţa alegerii disciplinelor, de către un cadru didactic îndrumător numit de Biroul consiliului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3. Să pună la dispoziţia studentului "Procedura privind organizarea activităţii didactice" şi să asigure acces la toate procedurile necesare pe site-ul facultăţii şi al universităţii.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Art.5 – Drepturile si obligatiile studentului: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5.1. </w:t>
      </w:r>
      <w:r w:rsidRPr="001C693F">
        <w:rPr>
          <w:rFonts w:eastAsia="Times New Roman" w:cs="Arial"/>
          <w:sz w:val="18"/>
          <w:szCs w:val="18"/>
          <w:lang w:val="fr-FR"/>
        </w:rPr>
        <w:t xml:space="preserve">Studentul </w:t>
      </w:r>
      <w:r w:rsidRPr="001C693F">
        <w:rPr>
          <w:rFonts w:eastAsia="Times New Roman" w:cs="Arial"/>
          <w:b/>
          <w:bCs/>
          <w:sz w:val="18"/>
          <w:szCs w:val="18"/>
          <w:lang w:val="fr-FR"/>
        </w:rPr>
        <w:t xml:space="preserve">beneficiaza </w:t>
      </w:r>
      <w:r w:rsidRPr="001C693F">
        <w:rPr>
          <w:rFonts w:eastAsia="Times New Roman" w:cs="Arial"/>
          <w:sz w:val="18"/>
          <w:szCs w:val="18"/>
          <w:lang w:val="fr-FR"/>
        </w:rPr>
        <w:t xml:space="preserve">de toate drepturile prevazute de Legea educaţiei nr. 1/2011 cu modificările ulterioare, Legea 441/2001 </w:t>
      </w:r>
      <w:r w:rsidRPr="000C0BB5">
        <w:rPr>
          <w:rFonts w:eastAsia="Times New Roman" w:cs="Arial"/>
          <w:bCs/>
          <w:color w:val="000000"/>
          <w:sz w:val="18"/>
          <w:szCs w:val="18"/>
          <w:lang w:val="fr-FR"/>
        </w:rPr>
        <w:t xml:space="preserve">pentru aprobarea Ordonanţei de urgenţă a Guvernului </w:t>
      </w:r>
      <w:r w:rsidRPr="000C0BB5">
        <w:rPr>
          <w:rFonts w:eastAsia="Times New Roman" w:cs="Arial"/>
          <w:bCs/>
          <w:sz w:val="18"/>
          <w:szCs w:val="18"/>
          <w:lang w:val="fr-FR"/>
        </w:rPr>
        <w:t xml:space="preserve">nr. </w:t>
      </w:r>
      <w:hyperlink r:id="rId8" w:history="1">
        <w:r w:rsidRPr="000C0BB5">
          <w:rPr>
            <w:rFonts w:eastAsia="Times New Roman" w:cs="Arial"/>
            <w:bCs/>
            <w:sz w:val="18"/>
            <w:szCs w:val="18"/>
            <w:u w:val="single"/>
            <w:lang w:val="fr-FR"/>
          </w:rPr>
          <w:t>133/2000</w:t>
        </w:r>
      </w:hyperlink>
      <w:r w:rsidRPr="000C0BB5">
        <w:rPr>
          <w:rFonts w:eastAsia="Times New Roman" w:cs="Arial"/>
          <w:bCs/>
          <w:color w:val="000000"/>
          <w:sz w:val="18"/>
          <w:szCs w:val="18"/>
          <w:lang w:val="fr-FR"/>
        </w:rPr>
        <w:t xml:space="preserve"> privind învăţământul universitar şi postuniversitar de stat cu taxă</w:t>
      </w:r>
      <w:r w:rsidRPr="001C693F">
        <w:rPr>
          <w:rFonts w:eastAsia="Times New Roman" w:cs="Arial"/>
          <w:sz w:val="18"/>
          <w:szCs w:val="18"/>
          <w:lang w:val="fr-FR"/>
        </w:rPr>
        <w:t xml:space="preserve">, Carta universităţii, şi Procedurile privind activitatea didactică din Manualul Procedurilor.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5.2. </w:t>
      </w:r>
      <w:r w:rsidRPr="001C693F">
        <w:rPr>
          <w:rFonts w:eastAsia="Times New Roman" w:cs="Arial"/>
          <w:sz w:val="18"/>
          <w:szCs w:val="18"/>
          <w:lang w:val="fr-FR"/>
        </w:rPr>
        <w:t xml:space="preserve">Studentul are dreptul să beneficieze de 4 ani bugetati pentru studii universitare de licenta în domeniul Ştiinţe Inginereşti, respectiv 6 ani pentru domeniul Arhitectură.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5.3. </w:t>
      </w:r>
      <w:r w:rsidRPr="001C693F">
        <w:rPr>
          <w:rFonts w:eastAsia="Times New Roman" w:cs="Arial"/>
          <w:sz w:val="18"/>
          <w:szCs w:val="18"/>
          <w:lang w:val="fr-FR"/>
        </w:rPr>
        <w:t>Studentul are obligatia</w:t>
      </w:r>
      <w:r w:rsidRPr="001C693F">
        <w:rPr>
          <w:rFonts w:eastAsia="Times New Roman" w:cs="Arial"/>
          <w:b/>
          <w:sz w:val="18"/>
          <w:szCs w:val="18"/>
          <w:lang w:val="fr-FR"/>
        </w:rPr>
        <w:t xml:space="preserve"> </w:t>
      </w:r>
      <w:r w:rsidRPr="001C693F">
        <w:rPr>
          <w:rFonts w:eastAsia="Times New Roman" w:cs="Arial"/>
          <w:sz w:val="18"/>
          <w:szCs w:val="18"/>
          <w:lang w:val="fr-FR"/>
        </w:rPr>
        <w:t>să păstreze în bune condiţii şi în stare de funcţionare echipamentele, mobilierul, clădirile, spaţiile verzi, amenajările sportive şi sociale.</w:t>
      </w:r>
    </w:p>
    <w:p w:rsidR="001C693F" w:rsidRPr="001C693F" w:rsidRDefault="001C693F" w:rsidP="00223CB8">
      <w:pPr>
        <w:spacing w:line="240" w:lineRule="auto"/>
        <w:ind w:left="-576"/>
        <w:jc w:val="both"/>
        <w:rPr>
          <w:rFonts w:eastAsia="Times New Roman" w:cs="Arial"/>
          <w:b/>
          <w:sz w:val="18"/>
          <w:szCs w:val="18"/>
        </w:rPr>
      </w:pPr>
      <w:r w:rsidRPr="001C693F">
        <w:rPr>
          <w:rFonts w:eastAsia="Times New Roman" w:cs="Arial"/>
          <w:b/>
          <w:bCs/>
          <w:sz w:val="18"/>
          <w:szCs w:val="18"/>
        </w:rPr>
        <w:t xml:space="preserve">5.4. </w:t>
      </w:r>
      <w:r w:rsidRPr="001C693F">
        <w:rPr>
          <w:rFonts w:eastAsia="Times New Roman" w:cs="Arial"/>
          <w:sz w:val="18"/>
          <w:szCs w:val="18"/>
        </w:rPr>
        <w:t xml:space="preserve">Studentul are obligatia </w:t>
      </w:r>
      <w:r w:rsidRPr="001C693F">
        <w:rPr>
          <w:rFonts w:eastAsia="Times New Roman" w:cs="Arial"/>
          <w:b/>
          <w:sz w:val="18"/>
          <w:szCs w:val="18"/>
        </w:rPr>
        <w:t>să se informeze şi</w:t>
      </w:r>
      <w:r w:rsidRPr="001C693F">
        <w:rPr>
          <w:rFonts w:eastAsia="Times New Roman" w:cs="Arial"/>
          <w:sz w:val="18"/>
          <w:szCs w:val="18"/>
        </w:rPr>
        <w:t xml:space="preserve"> </w:t>
      </w:r>
      <w:r w:rsidRPr="001C693F">
        <w:rPr>
          <w:rFonts w:eastAsia="Times New Roman" w:cs="Arial"/>
          <w:b/>
          <w:bCs/>
          <w:sz w:val="18"/>
          <w:szCs w:val="18"/>
        </w:rPr>
        <w:t xml:space="preserve">sa respecte prevederile </w:t>
      </w:r>
      <w:r w:rsidRPr="001C693F">
        <w:rPr>
          <w:rFonts w:eastAsia="Times New Roman" w:cs="Arial"/>
          <w:sz w:val="18"/>
          <w:szCs w:val="18"/>
        </w:rPr>
        <w:t xml:space="preserve">Cartei universităţii si ale procedurilor în vigoare. Conform art. 26.b al Procedurii de </w:t>
      </w:r>
      <w:r w:rsidRPr="001C693F">
        <w:rPr>
          <w:rFonts w:eastAsia="Times New Roman"/>
          <w:sz w:val="18"/>
          <w:szCs w:val="18"/>
        </w:rPr>
        <w:t>organizare şi desfăşurare a activităţii didactice</w:t>
      </w:r>
      <w:r w:rsidRPr="001C693F">
        <w:rPr>
          <w:rFonts w:eastAsia="Times New Roman" w:cs="Arial"/>
          <w:sz w:val="18"/>
          <w:szCs w:val="18"/>
        </w:rPr>
        <w:t>: “</w:t>
      </w:r>
      <w:r w:rsidRPr="001C693F">
        <w:rPr>
          <w:rFonts w:eastAsia="Times New Roman" w:cs="Arial"/>
          <w:b/>
          <w:sz w:val="18"/>
          <w:szCs w:val="18"/>
        </w:rPr>
        <w:t xml:space="preserve">promovarea de la un an la altul se poate face numai daca studentul </w:t>
      </w:r>
      <w:r w:rsidRPr="001C693F">
        <w:rPr>
          <w:rFonts w:eastAsia="Times New Roman"/>
          <w:b/>
          <w:sz w:val="18"/>
          <w:szCs w:val="18"/>
        </w:rPr>
        <w:t>a acumulat cel puţin 40 de credite din discipline (DI + DO) ale anului de studii încheiat şi, dacă este cazul, a acumulat integral creditele pentru anii de studii anteriori</w:t>
      </w:r>
      <w:r w:rsidRPr="001C693F">
        <w:rPr>
          <w:rFonts w:eastAsia="Times New Roman" w:cs="Arial"/>
          <w:b/>
          <w:sz w:val="18"/>
          <w:szCs w:val="18"/>
        </w:rPr>
        <w: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5.5</w:t>
      </w:r>
      <w:r w:rsidRPr="001C693F">
        <w:rPr>
          <w:rFonts w:eastAsia="Times New Roman" w:cs="Arial"/>
          <w:sz w:val="18"/>
          <w:szCs w:val="18"/>
          <w:lang w:val="fr-FR"/>
        </w:rPr>
        <w:t xml:space="preserve">. Studentul cu taxă are obligatia sa achite </w:t>
      </w:r>
      <w:r w:rsidRPr="001C693F">
        <w:rPr>
          <w:rFonts w:eastAsia="Times New Roman" w:cs="Arial"/>
          <w:b/>
          <w:bCs/>
          <w:sz w:val="18"/>
          <w:szCs w:val="18"/>
          <w:lang w:val="fr-FR"/>
        </w:rPr>
        <w:t xml:space="preserve">taxa de şcolarizare </w:t>
      </w:r>
      <w:r w:rsidRPr="001C693F">
        <w:rPr>
          <w:rFonts w:eastAsia="Times New Roman" w:cs="Arial"/>
          <w:sz w:val="18"/>
          <w:szCs w:val="18"/>
          <w:lang w:val="fr-FR"/>
        </w:rPr>
        <w:t xml:space="preserve">în </w:t>
      </w:r>
      <w:r w:rsidRPr="001C693F">
        <w:rPr>
          <w:rFonts w:eastAsia="Times New Roman" w:cs="Arial"/>
          <w:b/>
          <w:bCs/>
          <w:sz w:val="18"/>
          <w:szCs w:val="18"/>
          <w:lang w:val="fr-FR"/>
        </w:rPr>
        <w:t xml:space="preserve">cuantum de ……………………. </w:t>
      </w:r>
      <w:r w:rsidRPr="001C693F">
        <w:rPr>
          <w:rFonts w:eastAsia="Times New Roman" w:cs="Arial"/>
          <w:sz w:val="18"/>
          <w:szCs w:val="18"/>
          <w:lang w:val="fr-FR"/>
        </w:rPr>
        <w:t>până la sfarsitul anului universitar, in procent de 100% in patru transe egale: pana la data de 15 octombrie prima rata, pana la data de 15 ianuarie a doua rata, 15 martie a treia rata si pana la data de 01 iunie restul taxei de scolarizare. Plata taxei de școlarizare poate fi făcută și de către un terț, pe baza unei adrese / cereri ȋnaintate de acesta, Rectorului universității</w:t>
      </w:r>
      <w:r w:rsidRPr="001C693F">
        <w:rPr>
          <w:rFonts w:eastAsia="Times New Roman" w:cs="Arial"/>
          <w:color w:val="FF0000"/>
          <w:sz w:val="18"/>
          <w:szCs w:val="18"/>
          <w:lang w:val="fr-FR"/>
        </w:rPr>
        <w:t>.</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5.6. </w:t>
      </w:r>
      <w:r w:rsidRPr="001C693F">
        <w:rPr>
          <w:rFonts w:eastAsia="Times New Roman" w:cs="Arial"/>
          <w:sz w:val="18"/>
          <w:szCs w:val="18"/>
          <w:lang w:val="fr-FR"/>
        </w:rPr>
        <w:t xml:space="preserve">Studentul are obligatia </w:t>
      </w:r>
      <w:r w:rsidRPr="001C693F">
        <w:rPr>
          <w:rFonts w:eastAsia="Times New Roman" w:cs="Arial"/>
          <w:b/>
          <w:bCs/>
          <w:sz w:val="18"/>
          <w:szCs w:val="18"/>
          <w:lang w:val="fr-FR"/>
        </w:rPr>
        <w:t xml:space="preserve">sa achite taxele stabilite </w:t>
      </w:r>
      <w:r w:rsidRPr="001C693F">
        <w:rPr>
          <w:rFonts w:eastAsia="Times New Roman" w:cs="Arial"/>
          <w:sz w:val="18"/>
          <w:szCs w:val="18"/>
          <w:lang w:val="fr-FR"/>
        </w:rPr>
        <w:t>in baza Legii invatamantului si a Regulamentelor universităţii.</w:t>
      </w:r>
      <w:r w:rsidRPr="001C693F">
        <w:rPr>
          <w:rFonts w:eastAsia="Times New Roman" w:cs="Arial"/>
          <w:b/>
          <w:bCs/>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5.7. </w:t>
      </w:r>
      <w:r w:rsidRPr="001C693F">
        <w:rPr>
          <w:rFonts w:eastAsia="Times New Roman" w:cs="Arial"/>
          <w:sz w:val="18"/>
          <w:szCs w:val="18"/>
          <w:lang w:val="fr-FR"/>
        </w:rPr>
        <w:t xml:space="preserve">Studentul are obligatia, ca in termen de 15 zile de la începerea anului universitar sa anunţe la secretariatul facultăţii </w:t>
      </w:r>
      <w:r w:rsidRPr="001C693F">
        <w:rPr>
          <w:rFonts w:eastAsia="Times New Roman" w:cs="Arial"/>
          <w:b/>
          <w:bCs/>
          <w:sz w:val="18"/>
          <w:szCs w:val="18"/>
          <w:lang w:val="fr-FR"/>
        </w:rPr>
        <w:t xml:space="preserve"> banca si contul </w:t>
      </w:r>
      <w:r w:rsidRPr="001C693F">
        <w:rPr>
          <w:rFonts w:eastAsia="Times New Roman" w:cs="Arial"/>
          <w:sz w:val="18"/>
          <w:szCs w:val="18"/>
          <w:lang w:val="fr-FR"/>
        </w:rPr>
        <w:t xml:space="preserve">in care i se va vira bursa, aceasta fiind singura modalitate de plata permisa de lege. Prevederea se aplica pentru toate tipurile de plati efectuate de Universitate catre studenti (burse, cheltuieli de transport etc).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5.8. Studentul cu taxa care solicita intreuperea/retragerea de la studii, poate cere restituirea diferentei de bani daca aceasta este mai mare decit taxa ce trebuia achitata pina la depunerea cererii</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5.9. </w:t>
      </w:r>
      <w:r w:rsidRPr="001C693F">
        <w:rPr>
          <w:rFonts w:eastAsia="Times New Roman" w:cs="Arial"/>
          <w:sz w:val="18"/>
          <w:szCs w:val="18"/>
          <w:lang w:val="fr-FR"/>
        </w:rPr>
        <w:t xml:space="preserve">Studentul are obligatia de a achita toate tranşele din taxa de şcolarizare pana la data depunerii cererii de retragere sau de intrerupere a studiilor.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en-US"/>
        </w:rPr>
      </w:pPr>
      <w:r w:rsidRPr="001C693F">
        <w:rPr>
          <w:rFonts w:eastAsia="Times New Roman" w:cs="Arial"/>
          <w:b/>
          <w:bCs/>
          <w:sz w:val="18"/>
          <w:szCs w:val="18"/>
          <w:lang w:val="en-US"/>
        </w:rPr>
        <w:t xml:space="preserve">5.10. </w:t>
      </w:r>
      <w:r w:rsidRPr="001C693F">
        <w:rPr>
          <w:rFonts w:eastAsia="Times New Roman" w:cs="Arial"/>
          <w:sz w:val="18"/>
          <w:szCs w:val="18"/>
          <w:lang w:val="en-US"/>
        </w:rPr>
        <w:t xml:space="preserve">Studentul transferat care are examene de diferenta se obliga sa achite taxa aferenta sustinerii fiecarui examen conform hotararilor in vigoare.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VI. Redistribuirea anuala a locurilor bugetate: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6 </w:t>
      </w:r>
      <w:r w:rsidRPr="001C693F">
        <w:rPr>
          <w:rFonts w:eastAsia="Times New Roman" w:cs="Arial"/>
          <w:sz w:val="18"/>
          <w:szCs w:val="18"/>
          <w:lang w:val="fr-FR"/>
        </w:rPr>
        <w:t xml:space="preserve">Locurile bugetate </w:t>
      </w:r>
      <w:r w:rsidRPr="001C693F">
        <w:rPr>
          <w:rFonts w:eastAsia="Times New Roman" w:cs="Arial"/>
          <w:b/>
          <w:bCs/>
          <w:sz w:val="18"/>
          <w:szCs w:val="18"/>
          <w:lang w:val="fr-FR"/>
        </w:rPr>
        <w:t xml:space="preserve">se distribuie </w:t>
      </w:r>
      <w:r w:rsidRPr="001C693F">
        <w:rPr>
          <w:rFonts w:eastAsia="Times New Roman" w:cs="Arial"/>
          <w:sz w:val="18"/>
          <w:szCs w:val="18"/>
          <w:lang w:val="fr-FR"/>
        </w:rPr>
        <w:t xml:space="preserve">in functie de rezultatele obtinute la concursul de admitere pentru anul 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7 </w:t>
      </w:r>
      <w:r w:rsidRPr="001C693F">
        <w:rPr>
          <w:rFonts w:eastAsia="Times New Roman" w:cs="Arial"/>
          <w:sz w:val="18"/>
          <w:szCs w:val="18"/>
          <w:lang w:val="fr-FR"/>
        </w:rPr>
        <w:t>Pe parcursul şcolarităţii, studenţii admişi la învăţământul cu taxă pot trece la învăţământul subvenţionat de la bugetul de stat dacă îndeplinesc condiţiile de promovare, numai cu respectarea capacităţii de şcolarizare pentru anul respectiv şi numai la începutul anului universitar, cu aprobarea Consiliului de Administraţie a universităţii.</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8 </w:t>
      </w:r>
      <w:r w:rsidRPr="001C693F">
        <w:rPr>
          <w:rFonts w:eastAsia="Times New Roman" w:cs="Arial"/>
          <w:sz w:val="18"/>
          <w:szCs w:val="18"/>
          <w:lang w:val="fr-FR"/>
        </w:rPr>
        <w:t xml:space="preserve">Este integralist studentul care in anul universitar precedent si-a indeplinit toate obligatiile asumate prin contractul de studii si a acumulat cel puţin 60 de credite de la disciplinele impuse şi opţionale.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 Sanctiuni: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9.1. </w:t>
      </w:r>
      <w:r w:rsidRPr="001C693F">
        <w:rPr>
          <w:rFonts w:eastAsia="Times New Roman" w:cs="Arial"/>
          <w:sz w:val="18"/>
          <w:szCs w:val="18"/>
          <w:lang w:val="fr-FR"/>
        </w:rPr>
        <w:t xml:space="preserve">Nerespectarea de catre studenti a indatoririlor ce decurg din prezentul contract atrage de la sine atentionarea si aplicarea urmatoarelor sanctiuni: </w:t>
      </w:r>
      <w:r w:rsidRPr="001C693F">
        <w:rPr>
          <w:rFonts w:eastAsia="Times New Roman" w:cs="Arial"/>
          <w:b/>
          <w:bCs/>
          <w:sz w:val="18"/>
          <w:szCs w:val="18"/>
          <w:lang w:val="fr-FR"/>
        </w:rPr>
        <w:t xml:space="preserve">a) </w:t>
      </w:r>
      <w:r w:rsidRPr="001C693F">
        <w:rPr>
          <w:rFonts w:eastAsia="Times New Roman" w:cs="Arial"/>
          <w:sz w:val="18"/>
          <w:szCs w:val="18"/>
          <w:lang w:val="fr-FR"/>
        </w:rPr>
        <w:t xml:space="preserve">avertisment, </w:t>
      </w:r>
      <w:r w:rsidRPr="001C693F">
        <w:rPr>
          <w:rFonts w:eastAsia="Times New Roman" w:cs="Arial"/>
          <w:b/>
          <w:bCs/>
          <w:sz w:val="18"/>
          <w:szCs w:val="18"/>
          <w:lang w:val="fr-FR"/>
        </w:rPr>
        <w:t xml:space="preserve">b) </w:t>
      </w:r>
      <w:r w:rsidRPr="001C693F">
        <w:rPr>
          <w:rFonts w:eastAsia="Times New Roman" w:cs="Arial"/>
          <w:sz w:val="18"/>
          <w:szCs w:val="18"/>
          <w:lang w:val="fr-FR"/>
        </w:rPr>
        <w:t xml:space="preserve">ridicarea bursei pe o perioada determinata, </w:t>
      </w:r>
      <w:r w:rsidRPr="001C693F">
        <w:rPr>
          <w:rFonts w:eastAsia="Times New Roman" w:cs="Arial"/>
          <w:b/>
          <w:bCs/>
          <w:sz w:val="18"/>
          <w:szCs w:val="18"/>
          <w:lang w:val="fr-FR"/>
        </w:rPr>
        <w:t xml:space="preserve">c) </w:t>
      </w:r>
      <w:r w:rsidRPr="001C693F">
        <w:rPr>
          <w:rFonts w:eastAsia="Times New Roman" w:cs="Arial"/>
          <w:sz w:val="18"/>
          <w:szCs w:val="18"/>
          <w:lang w:val="fr-FR"/>
        </w:rPr>
        <w:t xml:space="preserve">suspendarea dreptului de cazare in camin, </w:t>
      </w:r>
      <w:r w:rsidRPr="001C693F">
        <w:rPr>
          <w:rFonts w:eastAsia="Times New Roman" w:cs="Arial"/>
          <w:b/>
          <w:bCs/>
          <w:sz w:val="18"/>
          <w:szCs w:val="18"/>
          <w:lang w:val="fr-FR"/>
        </w:rPr>
        <w:t xml:space="preserve">d) </w:t>
      </w:r>
      <w:r w:rsidRPr="001C693F">
        <w:rPr>
          <w:rFonts w:eastAsia="Times New Roman" w:cs="Arial"/>
          <w:sz w:val="18"/>
          <w:szCs w:val="18"/>
          <w:lang w:val="fr-FR"/>
        </w:rPr>
        <w:t xml:space="preserve">exmatricularea.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Studentul care nu a achitat taxa de şcolarizare va fi exmatriculat. Solicitarea de exmatriculare se face de către facultate la 15 zile după expirarea termenului de plată neonorat.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9.2</w:t>
      </w:r>
      <w:r w:rsidRPr="001C693F">
        <w:rPr>
          <w:rFonts w:eastAsia="Times New Roman" w:cs="Arial"/>
          <w:sz w:val="18"/>
          <w:szCs w:val="18"/>
          <w:lang w:val="fr-FR"/>
        </w:rPr>
        <w:t xml:space="preserve">. Sanctiunile de la punctele a) – c) se aplica de Consiliul facultatii, iar cea de la punctul d) de catre Rector, la propunerea Consiliului facultatii.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9.3</w:t>
      </w:r>
      <w:r w:rsidRPr="001C693F">
        <w:rPr>
          <w:rFonts w:eastAsia="Times New Roman" w:cs="Arial"/>
          <w:sz w:val="18"/>
          <w:szCs w:val="18"/>
          <w:lang w:val="fr-FR"/>
        </w:rPr>
        <w:t xml:space="preserve">. Sanctiunile aplicate pot fi contestate de student in termen de 30 de zile, la organul de conducere imediat superior celui ce a aplicat-o. </w:t>
      </w:r>
    </w:p>
    <w:p w:rsidR="001C693F" w:rsidRPr="001C693F" w:rsidRDefault="001C693F" w:rsidP="00223CB8">
      <w:pPr>
        <w:widowControl w:val="0"/>
        <w:suppressAutoHyphens/>
        <w:spacing w:line="240" w:lineRule="auto"/>
        <w:ind w:left="-576"/>
        <w:jc w:val="both"/>
        <w:rPr>
          <w:rFonts w:eastAsia="Times New Roman"/>
          <w:sz w:val="18"/>
          <w:szCs w:val="18"/>
        </w:rPr>
      </w:pPr>
      <w:r w:rsidRPr="001C693F">
        <w:rPr>
          <w:rFonts w:eastAsia="Times New Roman"/>
          <w:b/>
          <w:sz w:val="18"/>
          <w:szCs w:val="18"/>
        </w:rPr>
        <w:t>9.4.</w:t>
      </w:r>
      <w:r w:rsidRPr="001C693F">
        <w:rPr>
          <w:rFonts w:eastAsia="Times New Roman"/>
          <w:sz w:val="18"/>
          <w:szCs w:val="18"/>
        </w:rPr>
        <w:t xml:space="preserve"> Studiile întrerupte ca urmare a exmatriculării datorate încălcării prevederilor Codului de etică şi deontologie universitară nu pot fi recunoscute în cazul unei noi înmatriculări (obţinute prin admitere). Studenţii astfel exmatriculaţi nu mai pot fi reînmatriculaţi.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VIII. Solutionarea litigiilor: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10 </w:t>
      </w:r>
      <w:r w:rsidRPr="001C693F">
        <w:rPr>
          <w:rFonts w:eastAsia="Times New Roman" w:cs="Arial"/>
          <w:sz w:val="18"/>
          <w:szCs w:val="18"/>
          <w:lang w:val="fr-FR"/>
        </w:rPr>
        <w:t xml:space="preserve">– In situatii litigioase privind relatiile dintre studenti sau dintre studenti si cadrele didactice, atat studentii cat si cadrele didactice se pot adresa Comisiei de Etica a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Prin semnarea contractului, studentul isi exprima in mod neechivoc si ferm acordul pentru ca datele sale cu caracter personal (nume, prenume, CNP, date de contact, situatii scolare) sa fie comunicate de catre universitate urmatoarelor entitati : Registrul Matricol Unic, CNAS, AJOFM, banci, Casa de Cultura a Studentilor.</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Prezentul contract se incheie astazi ……………</w:t>
      </w:r>
      <w:r w:rsidR="00E936CA">
        <w:rPr>
          <w:rFonts w:eastAsia="Times New Roman" w:cs="Arial"/>
          <w:sz w:val="18"/>
          <w:szCs w:val="18"/>
          <w:lang w:val="fr-FR"/>
        </w:rPr>
        <w:t>……………………..</w:t>
      </w:r>
      <w:r w:rsidR="00A04512">
        <w:rPr>
          <w:rFonts w:eastAsia="Times New Roman" w:cs="Arial"/>
          <w:sz w:val="18"/>
          <w:szCs w:val="18"/>
          <w:lang w:val="fr-FR"/>
        </w:rPr>
        <w:t>…/202</w:t>
      </w:r>
      <w:r w:rsidR="00D46336">
        <w:rPr>
          <w:rFonts w:eastAsia="Times New Roman" w:cs="Arial"/>
          <w:sz w:val="18"/>
          <w:szCs w:val="18"/>
          <w:lang w:val="fr-FR"/>
        </w:rPr>
        <w:t>3</w:t>
      </w:r>
      <w:r w:rsidRPr="001C693F">
        <w:rPr>
          <w:rFonts w:eastAsia="Times New Roman" w:cs="Arial"/>
          <w:sz w:val="18"/>
          <w:szCs w:val="18"/>
          <w:lang w:val="fr-FR"/>
        </w:rPr>
        <w:t xml:space="preserve">, in doua exemplare, cate unul pentru fiecare parte. </w:t>
      </w:r>
    </w:p>
    <w:p w:rsidR="001C693F" w:rsidRPr="001C693F" w:rsidRDefault="001C693F" w:rsidP="00223CB8">
      <w:pPr>
        <w:autoSpaceDE w:val="0"/>
        <w:autoSpaceDN w:val="0"/>
        <w:adjustRightInd w:val="0"/>
        <w:spacing w:line="240" w:lineRule="auto"/>
        <w:jc w:val="both"/>
        <w:rPr>
          <w:rFonts w:eastAsia="Times New Roman" w:cs="Arial"/>
          <w:b/>
          <w:bCs/>
          <w:sz w:val="18"/>
          <w:szCs w:val="18"/>
          <w:lang w:val="en-US"/>
        </w:rPr>
      </w:pPr>
    </w:p>
    <w:p w:rsidR="001C693F" w:rsidRDefault="00C1081A" w:rsidP="00C1081A">
      <w:pPr>
        <w:spacing w:line="240" w:lineRule="auto"/>
        <w:rPr>
          <w:rFonts w:ascii="Times New Roman" w:eastAsia="Times New Roman" w:hAnsi="Times New Roman"/>
          <w:b/>
          <w:bCs/>
          <w:sz w:val="18"/>
          <w:szCs w:val="18"/>
        </w:rPr>
      </w:pPr>
      <w:r>
        <w:rPr>
          <w:rFonts w:eastAsia="Times New Roman" w:cs="Arial"/>
          <w:b/>
          <w:bCs/>
          <w:sz w:val="18"/>
          <w:szCs w:val="18"/>
          <w:lang w:val="en-US"/>
        </w:rPr>
        <w:t xml:space="preserve">                 </w:t>
      </w:r>
      <w:r w:rsidR="001C693F" w:rsidRPr="001C693F">
        <w:rPr>
          <w:rFonts w:eastAsia="Times New Roman" w:cs="Arial"/>
          <w:b/>
          <w:bCs/>
          <w:sz w:val="18"/>
          <w:szCs w:val="18"/>
          <w:lang w:val="en-US"/>
        </w:rPr>
        <w:t xml:space="preserve">DECAN,                                                                                                             </w:t>
      </w:r>
      <w:r w:rsidR="001C693F" w:rsidRPr="001C693F">
        <w:rPr>
          <w:rFonts w:eastAsia="Times New Roman" w:cs="Arial"/>
          <w:b/>
          <w:bCs/>
          <w:color w:val="000000"/>
          <w:sz w:val="18"/>
          <w:szCs w:val="18"/>
          <w:lang w:val="en-US"/>
        </w:rPr>
        <w:t xml:space="preserve">CONSILIER AN,       </w:t>
      </w:r>
      <w:r w:rsidR="001C693F" w:rsidRPr="001C693F">
        <w:rPr>
          <w:rFonts w:eastAsia="Times New Roman" w:cs="Arial"/>
          <w:b/>
          <w:bCs/>
          <w:sz w:val="18"/>
          <w:szCs w:val="18"/>
          <w:lang w:val="en-US"/>
        </w:rPr>
        <w:t xml:space="preserve">        </w:t>
      </w:r>
      <w:r w:rsidR="001C693F" w:rsidRPr="001C693F">
        <w:rPr>
          <w:rFonts w:ascii="Times New Roman" w:eastAsia="Times New Roman" w:hAnsi="Times New Roman"/>
          <w:b/>
          <w:bCs/>
          <w:sz w:val="18"/>
          <w:szCs w:val="18"/>
        </w:rPr>
        <w:t xml:space="preserve">                                    </w:t>
      </w:r>
      <w:r w:rsidR="001C693F">
        <w:rPr>
          <w:rFonts w:ascii="Times New Roman" w:eastAsia="Times New Roman" w:hAnsi="Times New Roman"/>
          <w:b/>
          <w:bCs/>
          <w:sz w:val="18"/>
          <w:szCs w:val="18"/>
        </w:rPr>
        <w:t xml:space="preserve">      </w:t>
      </w:r>
      <w:r w:rsidR="001C693F" w:rsidRPr="001C693F">
        <w:rPr>
          <w:rFonts w:ascii="Times New Roman" w:eastAsia="Times New Roman" w:hAnsi="Times New Roman"/>
          <w:b/>
          <w:bCs/>
          <w:sz w:val="18"/>
          <w:szCs w:val="18"/>
        </w:rPr>
        <w:t xml:space="preserve">                            </w:t>
      </w:r>
    </w:p>
    <w:p w:rsidR="001C693F" w:rsidRDefault="001C693F" w:rsidP="001C693F">
      <w:pPr>
        <w:spacing w:line="216" w:lineRule="auto"/>
        <w:rPr>
          <w:rFonts w:ascii="Times New Roman" w:eastAsia="Times New Roman" w:hAnsi="Times New Roman"/>
          <w:b/>
          <w:bCs/>
          <w:sz w:val="18"/>
          <w:szCs w:val="18"/>
        </w:rPr>
      </w:pPr>
    </w:p>
    <w:p w:rsidR="001C693F" w:rsidRPr="001C693F" w:rsidRDefault="001C693F" w:rsidP="001C693F">
      <w:pPr>
        <w:autoSpaceDE w:val="0"/>
        <w:autoSpaceDN w:val="0"/>
        <w:adjustRightInd w:val="0"/>
        <w:spacing w:line="216"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                  </w:t>
      </w:r>
      <w:r w:rsidR="00C1081A">
        <w:rPr>
          <w:rFonts w:eastAsia="Times New Roman" w:cs="Arial"/>
          <w:b/>
          <w:bCs/>
          <w:sz w:val="18"/>
          <w:szCs w:val="18"/>
          <w:lang w:val="en-US"/>
        </w:rPr>
        <w:t xml:space="preserve">                                                       </w:t>
      </w:r>
      <w:r w:rsidRPr="001C693F">
        <w:rPr>
          <w:rFonts w:eastAsia="Times New Roman" w:cs="Arial"/>
          <w:b/>
          <w:bCs/>
          <w:sz w:val="18"/>
          <w:szCs w:val="18"/>
          <w:lang w:val="en-US"/>
        </w:rPr>
        <w:t xml:space="preserve"> </w:t>
      </w:r>
      <w:r w:rsidR="00C1081A">
        <w:rPr>
          <w:rFonts w:eastAsia="Times New Roman" w:cs="Arial"/>
          <w:b/>
          <w:bCs/>
          <w:sz w:val="18"/>
          <w:szCs w:val="18"/>
          <w:lang w:val="en-US"/>
        </w:rPr>
        <w:t>STUDENT (nume clar și semnătura)</w:t>
      </w:r>
    </w:p>
    <w:p w:rsidR="001C693F" w:rsidRPr="001C693F" w:rsidRDefault="001C693F" w:rsidP="001C693F">
      <w:pPr>
        <w:autoSpaceDE w:val="0"/>
        <w:autoSpaceDN w:val="0"/>
        <w:adjustRightInd w:val="0"/>
        <w:spacing w:line="216" w:lineRule="auto"/>
        <w:jc w:val="both"/>
        <w:rPr>
          <w:rFonts w:eastAsia="Times New Roman" w:cs="Arial"/>
          <w:b/>
          <w:bCs/>
          <w:sz w:val="18"/>
          <w:szCs w:val="18"/>
          <w:lang w:val="en-US"/>
        </w:rPr>
      </w:pPr>
    </w:p>
    <w:p w:rsidR="00D46336" w:rsidRDefault="001C693F" w:rsidP="008F0E47">
      <w:pPr>
        <w:spacing w:line="216" w:lineRule="auto"/>
        <w:rPr>
          <w:rFonts w:ascii="Times New Roman" w:eastAsia="Times New Roman" w:hAnsi="Times New Roman"/>
          <w:b/>
          <w:bCs/>
          <w:sz w:val="18"/>
          <w:szCs w:val="18"/>
        </w:rPr>
      </w:pPr>
      <w:r w:rsidRPr="001C693F">
        <w:rPr>
          <w:rFonts w:ascii="Times New Roman" w:eastAsia="Times New Roman" w:hAnsi="Times New Roman"/>
          <w:b/>
          <w:bCs/>
          <w:sz w:val="18"/>
          <w:szCs w:val="18"/>
        </w:rPr>
        <w:t xml:space="preserve">                                  </w:t>
      </w:r>
    </w:p>
    <w:p w:rsidR="000C0BB5" w:rsidRPr="00CD43CE" w:rsidRDefault="001C693F" w:rsidP="008F0E47">
      <w:pPr>
        <w:spacing w:line="216" w:lineRule="auto"/>
        <w:rPr>
          <w:rFonts w:ascii="Times New Roman" w:eastAsia="Times New Roman" w:hAnsi="Times New Roman"/>
          <w:snapToGrid w:val="0"/>
          <w:sz w:val="18"/>
          <w:szCs w:val="18"/>
          <w:lang w:val="fr-FR"/>
        </w:rPr>
      </w:pPr>
      <w:r w:rsidRPr="001C693F">
        <w:rPr>
          <w:rFonts w:ascii="Times New Roman" w:eastAsia="Times New Roman" w:hAnsi="Times New Roman"/>
          <w:b/>
          <w:bCs/>
          <w:sz w:val="18"/>
          <w:szCs w:val="18"/>
        </w:rPr>
        <w:t xml:space="preserve">  </w:t>
      </w:r>
      <w:r>
        <w:rPr>
          <w:rFonts w:ascii="Times New Roman" w:eastAsia="Times New Roman" w:hAnsi="Times New Roman"/>
          <w:b/>
          <w:bCs/>
          <w:sz w:val="18"/>
          <w:szCs w:val="18"/>
        </w:rPr>
        <w:t xml:space="preserve">      </w:t>
      </w:r>
      <w:r w:rsidRPr="001C693F">
        <w:rPr>
          <w:rFonts w:ascii="Times New Roman" w:eastAsia="Times New Roman" w:hAnsi="Times New Roman"/>
          <w:b/>
          <w:bCs/>
          <w:sz w:val="18"/>
          <w:szCs w:val="18"/>
        </w:rPr>
        <w:t xml:space="preserve">      </w:t>
      </w:r>
      <w:r w:rsidR="00CD43CE">
        <w:rPr>
          <w:rFonts w:ascii="Times New Roman" w:eastAsia="Times New Roman" w:hAnsi="Times New Roman"/>
          <w:b/>
          <w:bCs/>
          <w:sz w:val="18"/>
          <w:szCs w:val="18"/>
        </w:rPr>
        <w:t xml:space="preserve">                    </w:t>
      </w:r>
    </w:p>
    <w:p w:rsidR="000C0BB5" w:rsidRDefault="000C0BB5" w:rsidP="008F0E47">
      <w:pPr>
        <w:spacing w:line="216" w:lineRule="auto"/>
        <w:rPr>
          <w:rFonts w:eastAsia="Times New Roman" w:cs="Arial"/>
          <w:b/>
          <w:snapToGrid w:val="0"/>
          <w:sz w:val="22"/>
          <w:lang w:val="fr-FR"/>
        </w:rPr>
      </w:pPr>
    </w:p>
    <w:p w:rsidR="001C693F" w:rsidRPr="001C693F" w:rsidRDefault="001C693F" w:rsidP="001C693F">
      <w:pPr>
        <w:spacing w:line="216" w:lineRule="auto"/>
        <w:jc w:val="center"/>
        <w:rPr>
          <w:rFonts w:eastAsia="Times New Roman" w:cs="Arial"/>
          <w:snapToGrid w:val="0"/>
          <w:sz w:val="22"/>
          <w:lang w:val="fr-FR"/>
        </w:rPr>
      </w:pPr>
      <w:r w:rsidRPr="001C693F">
        <w:rPr>
          <w:rFonts w:eastAsia="Times New Roman" w:cs="Arial"/>
          <w:b/>
          <w:snapToGrid w:val="0"/>
          <w:sz w:val="22"/>
          <w:lang w:val="fr-FR"/>
        </w:rPr>
        <w:lastRenderedPageBreak/>
        <w:t>LISTA DISCIPLINELOR DIN CONTRACTUL DE STUDII</w:t>
      </w:r>
    </w:p>
    <w:p w:rsidR="001C693F" w:rsidRPr="001C693F" w:rsidRDefault="001C693F" w:rsidP="008F0E47">
      <w:pPr>
        <w:spacing w:line="216" w:lineRule="auto"/>
        <w:jc w:val="center"/>
        <w:rPr>
          <w:rFonts w:eastAsia="Times New Roman" w:cs="Arial"/>
          <w:b/>
          <w:snapToGrid w:val="0"/>
          <w:sz w:val="22"/>
        </w:rPr>
      </w:pPr>
      <w:r w:rsidRPr="001C693F">
        <w:rPr>
          <w:rFonts w:eastAsia="Times New Roman" w:cs="Arial"/>
          <w:b/>
          <w:snapToGrid w:val="0"/>
          <w:sz w:val="22"/>
        </w:rPr>
        <w:t>Anul universitar 202</w:t>
      </w:r>
      <w:r w:rsidR="00D46336">
        <w:rPr>
          <w:rFonts w:eastAsia="Times New Roman" w:cs="Arial"/>
          <w:b/>
          <w:snapToGrid w:val="0"/>
          <w:sz w:val="22"/>
        </w:rPr>
        <w:t>3</w:t>
      </w:r>
      <w:r w:rsidR="00A04512">
        <w:rPr>
          <w:rFonts w:eastAsia="Times New Roman" w:cs="Arial"/>
          <w:b/>
          <w:snapToGrid w:val="0"/>
          <w:sz w:val="22"/>
        </w:rPr>
        <w:t>/202</w:t>
      </w:r>
      <w:r w:rsidR="00D46336">
        <w:rPr>
          <w:rFonts w:eastAsia="Times New Roman" w:cs="Arial"/>
          <w:b/>
          <w:snapToGrid w:val="0"/>
          <w:sz w:val="22"/>
        </w:rPr>
        <w:t>4</w:t>
      </w:r>
    </w:p>
    <w:p w:rsidR="001C693F" w:rsidRDefault="001C693F" w:rsidP="001C693F">
      <w:pPr>
        <w:spacing w:line="216" w:lineRule="auto"/>
        <w:jc w:val="center"/>
        <w:rPr>
          <w:rFonts w:eastAsia="Times New Roman" w:cs="Arial"/>
          <w:b/>
          <w:snapToGrid w:val="0"/>
          <w:sz w:val="22"/>
        </w:rPr>
      </w:pPr>
    </w:p>
    <w:p w:rsidR="00074124" w:rsidRDefault="00074124" w:rsidP="001C693F">
      <w:pPr>
        <w:spacing w:line="216" w:lineRule="auto"/>
        <w:jc w:val="center"/>
        <w:rPr>
          <w:rFonts w:eastAsia="Times New Roman" w:cs="Arial"/>
          <w:b/>
          <w:snapToGrid w:val="0"/>
          <w:sz w:val="22"/>
        </w:rPr>
      </w:pPr>
    </w:p>
    <w:p w:rsidR="008143E6" w:rsidRDefault="008143E6" w:rsidP="001C693F">
      <w:pPr>
        <w:spacing w:line="216" w:lineRule="auto"/>
        <w:jc w:val="center"/>
        <w:rPr>
          <w:rFonts w:eastAsia="Times New Roman" w:cs="Arial"/>
          <w:b/>
          <w:snapToGrid w:val="0"/>
          <w:sz w:val="22"/>
        </w:rPr>
      </w:pPr>
    </w:p>
    <w:p w:rsidR="00A9722B" w:rsidRDefault="00A9722B" w:rsidP="001C693F">
      <w:pPr>
        <w:spacing w:line="216" w:lineRule="auto"/>
        <w:jc w:val="center"/>
        <w:rPr>
          <w:rFonts w:eastAsia="Times New Roman" w:cs="Arial"/>
          <w:b/>
          <w:snapToGrid w:val="0"/>
          <w:sz w:val="22"/>
        </w:rPr>
      </w:pPr>
    </w:p>
    <w:p w:rsidR="00844947" w:rsidRPr="001C693F" w:rsidRDefault="00844947" w:rsidP="001C693F">
      <w:pPr>
        <w:spacing w:line="216" w:lineRule="auto"/>
        <w:jc w:val="center"/>
        <w:rPr>
          <w:rFonts w:eastAsia="Times New Roman" w:cs="Arial"/>
          <w:b/>
          <w:snapToGrid w:val="0"/>
          <w:sz w:val="22"/>
        </w:rPr>
      </w:pPr>
    </w:p>
    <w:tbl>
      <w:tblPr>
        <w:tblW w:w="10755" w:type="dxa"/>
        <w:tblInd w:w="-240" w:type="dxa"/>
        <w:tblLayout w:type="fixed"/>
        <w:tblCellMar>
          <w:left w:w="30" w:type="dxa"/>
          <w:right w:w="30" w:type="dxa"/>
        </w:tblCellMar>
        <w:tblLook w:val="0000" w:firstRow="0" w:lastRow="0" w:firstColumn="0" w:lastColumn="0" w:noHBand="0" w:noVBand="0"/>
      </w:tblPr>
      <w:tblGrid>
        <w:gridCol w:w="1485"/>
        <w:gridCol w:w="405"/>
        <w:gridCol w:w="3780"/>
        <w:gridCol w:w="3015"/>
        <w:gridCol w:w="1170"/>
        <w:gridCol w:w="900"/>
      </w:tblGrid>
      <w:tr w:rsidR="004C4694" w:rsidRPr="00CD43CE" w:rsidTr="005A28F9">
        <w:trPr>
          <w:cantSplit/>
          <w:trHeight w:val="250"/>
        </w:trPr>
        <w:tc>
          <w:tcPr>
            <w:tcW w:w="8685" w:type="dxa"/>
            <w:gridSpan w:val="4"/>
            <w:tcBorders>
              <w:top w:val="double" w:sz="4" w:space="0" w:color="auto"/>
              <w:left w:val="double" w:sz="4" w:space="0" w:color="auto"/>
              <w:bottom w:val="double" w:sz="4" w:space="0" w:color="auto"/>
              <w:right w:val="single" w:sz="4" w:space="0" w:color="auto"/>
            </w:tcBorders>
            <w:vAlign w:val="center"/>
          </w:tcPr>
          <w:p w:rsidR="004C4694" w:rsidRPr="00CD43CE" w:rsidRDefault="00844947"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DENUMIREA  DISCIPLINEI</w:t>
            </w:r>
          </w:p>
        </w:tc>
        <w:tc>
          <w:tcPr>
            <w:tcW w:w="1170" w:type="dxa"/>
            <w:tcBorders>
              <w:top w:val="doub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900" w:type="dxa"/>
            <w:tcBorders>
              <w:top w:val="double" w:sz="4" w:space="0" w:color="auto"/>
              <w:left w:val="single" w:sz="4" w:space="0" w:color="auto"/>
              <w:bottom w:val="double" w:sz="4" w:space="0" w:color="auto"/>
              <w:right w:val="double" w:sz="4" w:space="0" w:color="auto"/>
            </w:tcBorders>
            <w:vAlign w:val="center"/>
          </w:tcPr>
          <w:p w:rsidR="004C4694" w:rsidRPr="00CD43CE" w:rsidRDefault="000B47E4"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Nr.</w:t>
            </w:r>
          </w:p>
          <w:p w:rsidR="004C4694" w:rsidRPr="00CD43CE" w:rsidRDefault="004C4694" w:rsidP="001C693F">
            <w:pPr>
              <w:spacing w:before="40" w:after="40" w:line="216" w:lineRule="auto"/>
              <w:rPr>
                <w:rFonts w:eastAsia="Times New Roman" w:cs="Arial"/>
                <w:snapToGrid w:val="0"/>
                <w:szCs w:val="24"/>
              </w:rPr>
            </w:pPr>
            <w:r w:rsidRPr="00CD43CE">
              <w:rPr>
                <w:rFonts w:eastAsia="Times New Roman" w:cs="Arial"/>
                <w:snapToGrid w:val="0"/>
                <w:szCs w:val="24"/>
              </w:rPr>
              <w:t>credite</w:t>
            </w:r>
          </w:p>
        </w:tc>
      </w:tr>
      <w:tr w:rsidR="004C4694" w:rsidRPr="00CD43CE" w:rsidTr="00D36072">
        <w:trPr>
          <w:cantSplit/>
          <w:trHeight w:val="250"/>
        </w:trPr>
        <w:tc>
          <w:tcPr>
            <w:tcW w:w="1485" w:type="dxa"/>
            <w:vMerge w:val="restart"/>
            <w:tcBorders>
              <w:left w:val="double" w:sz="4" w:space="0" w:color="auto"/>
              <w:right w:val="double" w:sz="4" w:space="0" w:color="auto"/>
            </w:tcBorders>
            <w:shd w:val="clear" w:color="auto" w:fill="auto"/>
            <w:vAlign w:val="center"/>
          </w:tcPr>
          <w:p w:rsidR="00931663"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 xml:space="preserve">Discipline impuse </w:t>
            </w:r>
          </w:p>
          <w:p w:rsidR="004C4694" w:rsidRPr="00CD43CE"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B3760E" w:rsidP="004C4694">
            <w:pPr>
              <w:spacing w:line="240" w:lineRule="auto"/>
              <w:rPr>
                <w:rFonts w:cs="Arial"/>
                <w:szCs w:val="24"/>
                <w:lang w:val="en-US"/>
              </w:rPr>
            </w:pPr>
            <w:r>
              <w:rPr>
                <w:rFonts w:cs="Arial"/>
                <w:szCs w:val="24"/>
              </w:rPr>
              <w:t>Ingineria reglării automate</w:t>
            </w:r>
            <w:r w:rsidR="00E10427">
              <w:rPr>
                <w:rFonts w:cs="Arial"/>
                <w:szCs w:val="24"/>
              </w:rPr>
              <w:t xml:space="preserve"> </w:t>
            </w:r>
            <w:r w:rsidR="00931663">
              <w:rPr>
                <w:rFonts w:cs="Arial"/>
                <w:szCs w:val="24"/>
              </w:rPr>
              <w:t>(E)</w:t>
            </w:r>
            <w:r w:rsidR="004C4694">
              <w:rPr>
                <w:rFonts w:cs="Arial"/>
                <w:szCs w:val="24"/>
              </w:rPr>
              <w:t xml:space="preserve"> </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spacing w:line="240" w:lineRule="auto"/>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E10427" w:rsidP="00A9722B">
            <w:pPr>
              <w:spacing w:line="240" w:lineRule="auto"/>
              <w:jc w:val="center"/>
              <w:rPr>
                <w:rFonts w:cs="Arial"/>
                <w:szCs w:val="24"/>
                <w:lang w:val="en-US"/>
              </w:rPr>
            </w:pPr>
            <w:r>
              <w:rPr>
                <w:rFonts w:cs="Arial"/>
                <w:szCs w:val="24"/>
              </w:rPr>
              <w:t>4</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B3760E" w:rsidP="007725EC">
            <w:pPr>
              <w:rPr>
                <w:rFonts w:cs="Arial"/>
                <w:szCs w:val="24"/>
              </w:rPr>
            </w:pPr>
            <w:r>
              <w:rPr>
                <w:rFonts w:cs="Arial"/>
                <w:szCs w:val="24"/>
              </w:rPr>
              <w:t>Transmisia datelor-</w:t>
            </w:r>
            <w:r w:rsidR="004C4694">
              <w:rPr>
                <w:rFonts w:cs="Arial"/>
                <w:szCs w:val="24"/>
              </w:rPr>
              <w:t xml:space="preserve"> </w:t>
            </w:r>
            <w:r w:rsidR="00931663">
              <w:rPr>
                <w:rFonts w:cs="Arial"/>
                <w:szCs w:val="24"/>
              </w:rPr>
              <w:t>(E)</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B3760E" w:rsidP="00A9722B">
            <w:pPr>
              <w:jc w:val="center"/>
              <w:rPr>
                <w:rFonts w:cs="Arial"/>
                <w:szCs w:val="24"/>
              </w:rPr>
            </w:pPr>
            <w:r>
              <w:rPr>
                <w:rFonts w:cs="Arial"/>
                <w:szCs w:val="24"/>
              </w:rPr>
              <w:t>4</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D36072" w:rsidP="004C4694">
            <w:pPr>
              <w:rPr>
                <w:rFonts w:cs="Arial"/>
                <w:szCs w:val="24"/>
              </w:rPr>
            </w:pPr>
            <w:r>
              <w:rPr>
                <w:rFonts w:cs="Arial"/>
                <w:szCs w:val="24"/>
              </w:rPr>
              <w:t>Programarea aplicațiilor de timp real</w:t>
            </w:r>
            <w:r w:rsidR="004C4694">
              <w:rPr>
                <w:rFonts w:cs="Arial"/>
                <w:szCs w:val="24"/>
              </w:rPr>
              <w:t xml:space="preserve"> </w:t>
            </w:r>
            <w:r w:rsidR="00931663">
              <w:rPr>
                <w:rFonts w:cs="Arial"/>
                <w:szCs w:val="24"/>
              </w:rPr>
              <w:t xml:space="preserve"> (E)</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D36072" w:rsidP="00A9722B">
            <w:pPr>
              <w:jc w:val="center"/>
              <w:rPr>
                <w:rFonts w:cs="Arial"/>
                <w:szCs w:val="24"/>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454C7C" w:rsidP="004C4694">
            <w:pPr>
              <w:rPr>
                <w:rFonts w:cs="Arial"/>
                <w:szCs w:val="24"/>
              </w:rPr>
            </w:pPr>
            <w:r>
              <w:rPr>
                <w:rFonts w:cs="Arial"/>
                <w:szCs w:val="24"/>
              </w:rPr>
              <w:t>Documentarea și elaborarea lucrărilor tehnico-științifice</w:t>
            </w:r>
            <w:r w:rsidR="00931663">
              <w:rPr>
                <w:rFonts w:cs="Arial"/>
                <w:szCs w:val="24"/>
              </w:rPr>
              <w:t xml:space="preserve"> (C)</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454C7C" w:rsidP="00A9722B">
            <w:pPr>
              <w:jc w:val="center"/>
              <w:rPr>
                <w:rFonts w:cs="Arial"/>
                <w:szCs w:val="24"/>
              </w:rPr>
            </w:pPr>
            <w:r>
              <w:rPr>
                <w:rFonts w:cs="Arial"/>
                <w:szCs w:val="24"/>
              </w:rPr>
              <w:t>2</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080560" w:rsidP="004C4694">
            <w:pPr>
              <w:rPr>
                <w:rFonts w:cs="Arial"/>
                <w:szCs w:val="24"/>
              </w:rPr>
            </w:pPr>
            <w:r>
              <w:rPr>
                <w:rFonts w:cs="Arial"/>
                <w:szCs w:val="24"/>
              </w:rPr>
              <w:t>Comunicații în sisteme de conducere</w:t>
            </w:r>
            <w:r w:rsidR="00931663">
              <w:rPr>
                <w:rFonts w:cs="Arial"/>
                <w:szCs w:val="24"/>
              </w:rPr>
              <w:t xml:space="preserve"> (C)</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r w:rsidR="003345AF">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080560" w:rsidP="00A9722B">
            <w:pPr>
              <w:jc w:val="center"/>
              <w:rPr>
                <w:rFonts w:cs="Arial"/>
                <w:szCs w:val="24"/>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955241" w:rsidP="004C4694">
            <w:pPr>
              <w:rPr>
                <w:rFonts w:cs="Arial"/>
                <w:szCs w:val="24"/>
              </w:rPr>
            </w:pPr>
            <w:r>
              <w:rPr>
                <w:rFonts w:cs="Arial"/>
                <w:szCs w:val="24"/>
              </w:rPr>
              <w:t>Management</w:t>
            </w:r>
            <w:r w:rsidR="004C4694">
              <w:rPr>
                <w:rFonts w:cs="Arial"/>
                <w:szCs w:val="24"/>
              </w:rPr>
              <w:t xml:space="preserve"> </w:t>
            </w:r>
            <w:r w:rsidR="00931663">
              <w:rPr>
                <w:rFonts w:cs="Arial"/>
                <w:szCs w:val="24"/>
              </w:rPr>
              <w:t xml:space="preserve"> (C)</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r w:rsidR="003345AF">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3345AF" w:rsidP="00A9722B">
            <w:pPr>
              <w:jc w:val="center"/>
              <w:rPr>
                <w:rFonts w:cs="Arial"/>
                <w:szCs w:val="24"/>
              </w:rPr>
            </w:pPr>
            <w:r>
              <w:rPr>
                <w:rFonts w:cs="Arial"/>
                <w:szCs w:val="24"/>
              </w:rPr>
              <w:t>3</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492110" w:rsidP="004C4694">
            <w:pPr>
              <w:rPr>
                <w:rFonts w:cs="Arial"/>
                <w:szCs w:val="24"/>
              </w:rPr>
            </w:pPr>
            <w:r>
              <w:rPr>
                <w:rFonts w:cs="Arial"/>
                <w:szCs w:val="24"/>
              </w:rPr>
              <w:t>Elaborarea proiectului de diplomă</w:t>
            </w:r>
            <w:r w:rsidR="004C4694">
              <w:rPr>
                <w:rFonts w:cs="Arial"/>
                <w:szCs w:val="24"/>
              </w:rPr>
              <w:t xml:space="preserve"> </w:t>
            </w:r>
            <w:r w:rsidR="00931663">
              <w:rPr>
                <w:rFonts w:cs="Arial"/>
                <w:szCs w:val="24"/>
              </w:rPr>
              <w:t>(C)</w:t>
            </w:r>
          </w:p>
        </w:tc>
        <w:tc>
          <w:tcPr>
            <w:tcW w:w="1170" w:type="dxa"/>
            <w:tcBorders>
              <w:top w:val="single" w:sz="4" w:space="0" w:color="000000"/>
              <w:left w:val="single" w:sz="4" w:space="0" w:color="000000"/>
              <w:bottom w:val="nil"/>
              <w:right w:val="single" w:sz="4" w:space="0" w:color="000000"/>
            </w:tcBorders>
          </w:tcPr>
          <w:p w:rsidR="004C4694" w:rsidRPr="00CD43CE" w:rsidRDefault="004C4694" w:rsidP="00A9722B">
            <w:pPr>
              <w:spacing w:line="240" w:lineRule="auto"/>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center"/>
          </w:tcPr>
          <w:p w:rsidR="004C4694" w:rsidRPr="00CD43CE" w:rsidRDefault="003345AF" w:rsidP="00A9722B">
            <w:pPr>
              <w:spacing w:line="240" w:lineRule="auto"/>
              <w:jc w:val="center"/>
              <w:rPr>
                <w:rFonts w:cs="Arial"/>
                <w:szCs w:val="24"/>
                <w:lang w:val="en-US"/>
              </w:rPr>
            </w:pPr>
            <w:r>
              <w:rPr>
                <w:rFonts w:cs="Arial"/>
                <w:szCs w:val="24"/>
              </w:rPr>
              <w:t>4</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0E40F7" w:rsidP="004C4694">
            <w:pPr>
              <w:rPr>
                <w:rFonts w:cs="Arial"/>
                <w:szCs w:val="24"/>
              </w:rPr>
            </w:pPr>
            <w:r>
              <w:rPr>
                <w:rFonts w:cs="Arial"/>
                <w:szCs w:val="24"/>
              </w:rPr>
              <w:t>Practică pentru elaborarea proiectului de diplomă</w:t>
            </w:r>
            <w:r w:rsidR="004C4694">
              <w:rPr>
                <w:rFonts w:cs="Arial"/>
                <w:szCs w:val="24"/>
              </w:rPr>
              <w:t xml:space="preserve"> </w:t>
            </w:r>
            <w:r w:rsidR="00A04512">
              <w:rPr>
                <w:rFonts w:cs="Arial"/>
                <w:szCs w:val="24"/>
              </w:rPr>
              <w:t>(VP</w:t>
            </w:r>
            <w:r w:rsidR="00931663">
              <w:rPr>
                <w:rFonts w:cs="Arial"/>
                <w:szCs w:val="24"/>
              </w:rPr>
              <w:t>)</w:t>
            </w:r>
          </w:p>
        </w:tc>
        <w:tc>
          <w:tcPr>
            <w:tcW w:w="1170" w:type="dxa"/>
            <w:tcBorders>
              <w:top w:val="single" w:sz="4" w:space="0" w:color="000000"/>
              <w:left w:val="single" w:sz="4" w:space="0" w:color="000000"/>
              <w:bottom w:val="nil"/>
              <w:right w:val="single" w:sz="4" w:space="0" w:color="000000"/>
            </w:tcBorders>
          </w:tcPr>
          <w:p w:rsidR="004C4694" w:rsidRPr="00CD43CE" w:rsidRDefault="000E40F7" w:rsidP="00A9722B">
            <w:pPr>
              <w:jc w:val="center"/>
              <w:rPr>
                <w:rFonts w:cs="Arial"/>
                <w:szCs w:val="24"/>
              </w:rPr>
            </w:pPr>
            <w:r>
              <w:rPr>
                <w:rFonts w:cs="Arial"/>
                <w:szCs w:val="24"/>
              </w:rPr>
              <w:t>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4C4694" w:rsidRPr="00CD43CE" w:rsidRDefault="003C4285" w:rsidP="00A9722B">
            <w:pPr>
              <w:jc w:val="center"/>
              <w:rPr>
                <w:rFonts w:cs="Arial"/>
                <w:szCs w:val="24"/>
              </w:rPr>
            </w:pPr>
            <w:r>
              <w:rPr>
                <w:rFonts w:cs="Arial"/>
                <w:szCs w:val="24"/>
              </w:rPr>
              <w:t>3</w:t>
            </w:r>
          </w:p>
        </w:tc>
      </w:tr>
      <w:tr w:rsidR="004C4694" w:rsidRPr="00CD43CE" w:rsidTr="00D36072">
        <w:trPr>
          <w:cantSplit/>
          <w:trHeight w:val="250"/>
        </w:trPr>
        <w:tc>
          <w:tcPr>
            <w:tcW w:w="1485" w:type="dxa"/>
            <w:vMerge w:val="restart"/>
            <w:tcBorders>
              <w:top w:val="double" w:sz="4" w:space="0" w:color="auto"/>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r w:rsidRPr="00CD43CE">
              <w:rPr>
                <w:rFonts w:eastAsia="Times New Roman" w:cs="Arial"/>
                <w:snapToGrid w:val="0"/>
                <w:szCs w:val="24"/>
              </w:rPr>
              <w:t>Discipline nepromovate</w:t>
            </w:r>
          </w:p>
          <w:p w:rsidR="004C4694" w:rsidRPr="00CD43CE" w:rsidRDefault="00844947" w:rsidP="001C693F">
            <w:pPr>
              <w:spacing w:before="40" w:after="40" w:line="216" w:lineRule="auto"/>
              <w:jc w:val="center"/>
              <w:rPr>
                <w:rFonts w:eastAsia="Times New Roman" w:cs="Arial"/>
                <w:snapToGrid w:val="0"/>
                <w:szCs w:val="24"/>
              </w:rPr>
            </w:pPr>
            <w:r>
              <w:rPr>
                <w:rFonts w:eastAsia="Times New Roman" w:cs="Arial"/>
                <w:snapToGrid w:val="0"/>
                <w:szCs w:val="24"/>
              </w:rPr>
              <w:t>a</w:t>
            </w:r>
            <w:r w:rsidR="004C4694" w:rsidRPr="00CD43CE">
              <w:rPr>
                <w:rFonts w:eastAsia="Times New Roman" w:cs="Arial"/>
                <w:snapToGrid w:val="0"/>
                <w:szCs w:val="24"/>
              </w:rPr>
              <w:t>n</w:t>
            </w:r>
            <w:r>
              <w:rPr>
                <w:rFonts w:eastAsia="Times New Roman" w:cs="Arial"/>
                <w:snapToGrid w:val="0"/>
                <w:szCs w:val="24"/>
              </w:rPr>
              <w:t>ii</w:t>
            </w:r>
            <w:r w:rsidR="004C4694" w:rsidRPr="00CD43CE">
              <w:rPr>
                <w:rFonts w:eastAsia="Times New Roman" w:cs="Arial"/>
                <w:snapToGrid w:val="0"/>
                <w:szCs w:val="24"/>
              </w:rPr>
              <w:t xml:space="preserve"> </w:t>
            </w:r>
            <w:r>
              <w:rPr>
                <w:rFonts w:eastAsia="Times New Roman" w:cs="Arial"/>
                <w:snapToGrid w:val="0"/>
                <w:szCs w:val="24"/>
              </w:rPr>
              <w:t>III,I</w:t>
            </w:r>
            <w:r w:rsidR="00003750">
              <w:rPr>
                <w:rFonts w:eastAsia="Times New Roman" w:cs="Arial"/>
                <w:snapToGrid w:val="0"/>
                <w:szCs w:val="24"/>
              </w:rPr>
              <w:t>I</w:t>
            </w:r>
            <w:r>
              <w:rPr>
                <w:rFonts w:eastAsia="Times New Roman" w:cs="Arial"/>
                <w:snapToGrid w:val="0"/>
                <w:szCs w:val="24"/>
              </w:rPr>
              <w:t>,I</w:t>
            </w:r>
          </w:p>
          <w:p w:rsidR="004C4694" w:rsidRPr="00CD43CE" w:rsidRDefault="004C4694" w:rsidP="001C693F">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07412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074124" w:rsidRPr="00CD43CE" w:rsidRDefault="0007412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074124" w:rsidRPr="00CD43CE" w:rsidRDefault="0007412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07412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074124" w:rsidRPr="00CD43CE" w:rsidRDefault="0007412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074124" w:rsidRPr="00CD43CE" w:rsidRDefault="0007412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impuse (DI)</w:t>
            </w:r>
          </w:p>
        </w:tc>
        <w:tc>
          <w:tcPr>
            <w:tcW w:w="1170" w:type="dxa"/>
            <w:tcBorders>
              <w:top w:val="single" w:sz="4" w:space="0" w:color="auto"/>
              <w:left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D36072">
        <w:trPr>
          <w:cantSplit/>
          <w:trHeight w:val="250"/>
        </w:trPr>
        <w:tc>
          <w:tcPr>
            <w:tcW w:w="1485" w:type="dxa"/>
            <w:vMerge w:val="restart"/>
            <w:tcBorders>
              <w:left w:val="double" w:sz="4" w:space="0" w:color="auto"/>
              <w:bottom w:val="nil"/>
              <w:right w:val="single" w:sz="4" w:space="0" w:color="auto"/>
            </w:tcBorders>
            <w:vAlign w:val="center"/>
          </w:tcPr>
          <w:p w:rsidR="00844947" w:rsidRDefault="00844947" w:rsidP="001C693F">
            <w:pPr>
              <w:spacing w:before="40" w:after="40" w:line="216" w:lineRule="auto"/>
              <w:jc w:val="center"/>
              <w:rPr>
                <w:rFonts w:eastAsia="Times New Roman" w:cs="Arial"/>
                <w:snapToGrid w:val="0"/>
                <w:szCs w:val="24"/>
                <w:lang w:val="fr-FR"/>
              </w:rPr>
            </w:pP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opţionale</w:t>
            </w:r>
          </w:p>
          <w:p w:rsidR="004C4694" w:rsidRPr="00CD43CE" w:rsidRDefault="004C4694" w:rsidP="001C693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(DO)</w:t>
            </w:r>
          </w:p>
        </w:tc>
        <w:tc>
          <w:tcPr>
            <w:tcW w:w="7200" w:type="dxa"/>
            <w:gridSpan w:val="3"/>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left w:val="double" w:sz="4" w:space="0" w:color="auto"/>
              <w:bottom w:val="nil"/>
              <w:right w:val="single" w:sz="4" w:space="0" w:color="auto"/>
            </w:tcBorders>
            <w:vAlign w:val="center"/>
          </w:tcPr>
          <w:p w:rsidR="00844947" w:rsidRPr="00CD43CE" w:rsidRDefault="00844947" w:rsidP="001C693F">
            <w:pPr>
              <w:spacing w:before="40" w:after="40" w:line="216" w:lineRule="auto"/>
              <w:jc w:val="center"/>
              <w:rPr>
                <w:rFonts w:eastAsia="Times New Roman" w:cs="Arial"/>
                <w:snapToGrid w:val="0"/>
                <w:szCs w:val="24"/>
                <w:lang w:val="fr-FR"/>
              </w:rPr>
            </w:pPr>
          </w:p>
        </w:tc>
        <w:tc>
          <w:tcPr>
            <w:tcW w:w="7200" w:type="dxa"/>
            <w:gridSpan w:val="3"/>
            <w:tcBorders>
              <w:top w:val="double" w:sz="4" w:space="0" w:color="auto"/>
              <w:left w:val="single" w:sz="4" w:space="0" w:color="auto"/>
              <w:bottom w:val="single" w:sz="4" w:space="0" w:color="auto"/>
              <w:right w:val="single" w:sz="4" w:space="0" w:color="auto"/>
            </w:tcBorders>
          </w:tcPr>
          <w:p w:rsidR="00844947" w:rsidRPr="00CD43CE" w:rsidRDefault="00844947" w:rsidP="001C693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074124" w:rsidRPr="00CD43CE" w:rsidTr="00D36072">
        <w:trPr>
          <w:cantSplit/>
          <w:trHeight w:val="250"/>
        </w:trPr>
        <w:tc>
          <w:tcPr>
            <w:tcW w:w="1485" w:type="dxa"/>
            <w:vMerge/>
            <w:tcBorders>
              <w:top w:val="nil"/>
              <w:left w:val="double" w:sz="4" w:space="0" w:color="auto"/>
              <w:bottom w:val="nil"/>
              <w:right w:val="sing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opţionale (DO)</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D36072">
        <w:trPr>
          <w:cantSplit/>
          <w:trHeight w:val="250"/>
        </w:trPr>
        <w:tc>
          <w:tcPr>
            <w:tcW w:w="1485" w:type="dxa"/>
            <w:vMerge w:val="restart"/>
            <w:tcBorders>
              <w:top w:val="double" w:sz="4" w:space="0" w:color="auto"/>
              <w:left w:val="double" w:sz="4" w:space="0" w:color="auto"/>
              <w:right w:val="single" w:sz="4" w:space="0" w:color="auto"/>
            </w:tcBorders>
            <w:vAlign w:val="center"/>
          </w:tcPr>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facultative</w:t>
            </w:r>
          </w:p>
          <w:p w:rsidR="004C4694" w:rsidRPr="00CD43CE" w:rsidRDefault="004C4694" w:rsidP="001C693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(DL)</w:t>
            </w:r>
          </w:p>
        </w:tc>
        <w:tc>
          <w:tcPr>
            <w:tcW w:w="7200" w:type="dxa"/>
            <w:gridSpan w:val="3"/>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1170" w:type="dxa"/>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left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685" w:type="dxa"/>
            <w:gridSpan w:val="4"/>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de credite de la disciplinele impuse (DI) şi de la disciplinele opţionale (DO)</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685" w:type="dxa"/>
            <w:gridSpan w:val="4"/>
            <w:tcBorders>
              <w:bottom w:val="double" w:sz="4" w:space="0" w:color="auto"/>
            </w:tcBorders>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total de credite în contract</w:t>
            </w:r>
          </w:p>
        </w:tc>
        <w:tc>
          <w:tcPr>
            <w:tcW w:w="117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c>
          <w:tcPr>
            <w:tcW w:w="90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rsidR="004C4694" w:rsidRPr="00CD43CE" w:rsidRDefault="004C4694" w:rsidP="009C6F66">
            <w:pPr>
              <w:spacing w:before="40" w:after="40" w:line="216" w:lineRule="auto"/>
              <w:jc w:val="center"/>
              <w:rPr>
                <w:rFonts w:eastAsia="Times New Roman" w:cs="Arial"/>
                <w:szCs w:val="24"/>
              </w:rPr>
            </w:pPr>
            <w:r w:rsidRPr="00CD43CE">
              <w:rPr>
                <w:rFonts w:eastAsia="Times New Roman" w:cs="Arial"/>
                <w:szCs w:val="24"/>
              </w:rPr>
              <w:t>Numele şi prenumele studentului</w:t>
            </w:r>
          </w:p>
        </w:tc>
        <w:tc>
          <w:tcPr>
            <w:tcW w:w="3780" w:type="dxa"/>
          </w:tcPr>
          <w:p w:rsidR="004C4694" w:rsidRPr="00CD43CE" w:rsidRDefault="004C4694" w:rsidP="001C693F">
            <w:pPr>
              <w:spacing w:before="40" w:after="40" w:line="216" w:lineRule="auto"/>
              <w:rPr>
                <w:rFonts w:eastAsia="Times New Roman" w:cs="Arial"/>
                <w:szCs w:val="24"/>
              </w:rPr>
            </w:pPr>
          </w:p>
        </w:tc>
        <w:tc>
          <w:tcPr>
            <w:tcW w:w="3015" w:type="dxa"/>
            <w:vAlign w:val="center"/>
          </w:tcPr>
          <w:p w:rsidR="004C4694" w:rsidRPr="00CD43CE" w:rsidRDefault="004C4694" w:rsidP="005F2C06">
            <w:pPr>
              <w:spacing w:before="40" w:after="40" w:line="216" w:lineRule="auto"/>
              <w:jc w:val="center"/>
              <w:rPr>
                <w:rFonts w:eastAsia="Times New Roman" w:cs="Arial"/>
                <w:szCs w:val="24"/>
              </w:rPr>
            </w:pPr>
            <w:r w:rsidRPr="00CD43CE">
              <w:rPr>
                <w:rFonts w:eastAsia="Times New Roman" w:cs="Arial"/>
                <w:szCs w:val="24"/>
              </w:rPr>
              <w:t>Semnătura</w:t>
            </w:r>
          </w:p>
          <w:p w:rsidR="004C4694" w:rsidRPr="00CD43CE" w:rsidRDefault="004C4694" w:rsidP="005F2C06">
            <w:pPr>
              <w:spacing w:before="40" w:after="40" w:line="216" w:lineRule="auto"/>
              <w:jc w:val="center"/>
              <w:rPr>
                <w:rFonts w:eastAsia="Times New Roman" w:cs="Arial"/>
                <w:szCs w:val="24"/>
              </w:rPr>
            </w:pPr>
            <w:r w:rsidRPr="00CD43CE">
              <w:rPr>
                <w:rFonts w:eastAsia="Times New Roman" w:cs="Arial"/>
                <w:szCs w:val="24"/>
              </w:rPr>
              <w:t>studentului</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bl>
    <w:p w:rsidR="001C693F" w:rsidRPr="00CD43CE" w:rsidRDefault="001C693F" w:rsidP="001C693F">
      <w:pPr>
        <w:spacing w:line="216" w:lineRule="auto"/>
        <w:rPr>
          <w:rFonts w:ascii="Times New Roman" w:eastAsia="Times New Roman" w:hAnsi="Times New Roman"/>
          <w:szCs w:val="24"/>
        </w:rPr>
      </w:pPr>
    </w:p>
    <w:p w:rsidR="004D528C" w:rsidRPr="00CD43CE" w:rsidRDefault="004D528C" w:rsidP="004D528C">
      <w:pPr>
        <w:spacing w:line="360" w:lineRule="auto"/>
        <w:ind w:left="2880"/>
        <w:rPr>
          <w:b/>
          <w:szCs w:val="24"/>
        </w:rPr>
      </w:pPr>
    </w:p>
    <w:p w:rsidR="003949D3" w:rsidRPr="00CD43CE" w:rsidRDefault="003949D3" w:rsidP="004D528C">
      <w:pPr>
        <w:ind w:left="720"/>
        <w:rPr>
          <w:rFonts w:eastAsia="Times New Roman" w:cs="Arial"/>
          <w:szCs w:val="24"/>
          <w:lang w:eastAsia="en-GB"/>
        </w:rPr>
      </w:pPr>
    </w:p>
    <w:p w:rsidR="003949D3" w:rsidRDefault="003949D3" w:rsidP="003949D3">
      <w:pPr>
        <w:rPr>
          <w:rFonts w:eastAsia="Times New Roman" w:cs="Arial"/>
          <w:sz w:val="28"/>
          <w:szCs w:val="28"/>
          <w:lang w:eastAsia="en-GB"/>
        </w:rPr>
      </w:pPr>
    </w:p>
    <w:sectPr w:rsidR="003949D3" w:rsidSect="00C1081A">
      <w:headerReference w:type="default" r:id="rId9"/>
      <w:footerReference w:type="default" r:id="rId10"/>
      <w:headerReference w:type="first" r:id="rId11"/>
      <w:pgSz w:w="12240" w:h="20160" w:code="5"/>
      <w:pgMar w:top="720" w:right="720" w:bottom="720" w:left="720" w:header="144" w:footer="720" w:gutter="28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F48" w:rsidRDefault="00381F48">
      <w:pPr>
        <w:spacing w:line="240" w:lineRule="auto"/>
      </w:pPr>
      <w:r>
        <w:separator/>
      </w:r>
    </w:p>
  </w:endnote>
  <w:endnote w:type="continuationSeparator" w:id="0">
    <w:p w:rsidR="00381F48" w:rsidRDefault="00381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0C0BB5">
    <w:pPr>
      <w:pStyle w:val="Footer"/>
    </w:pPr>
    <w:r>
      <w:rPr>
        <w:noProof/>
        <w:lang w:val="en-US"/>
      </w:rPr>
      <mc:AlternateContent>
        <mc:Choice Requires="wps">
          <w:drawing>
            <wp:anchor distT="0" distB="0" distL="114300" distR="114300" simplePos="0" relativeHeight="251659264" behindDoc="0" locked="0" layoutInCell="1" allowOverlap="1" wp14:anchorId="4471050B" wp14:editId="3EDB5DB9">
              <wp:simplePos x="0" y="0"/>
              <wp:positionH relativeFrom="margin">
                <wp:posOffset>285750</wp:posOffset>
              </wp:positionH>
              <wp:positionV relativeFrom="paragraph">
                <wp:posOffset>55245</wp:posOffset>
              </wp:positionV>
              <wp:extent cx="4069715" cy="3149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14960"/>
                      </a:xfrm>
                      <a:prstGeom prst="rect">
                        <a:avLst/>
                      </a:prstGeom>
                      <a:noFill/>
                      <a:ln>
                        <a:noFill/>
                      </a:ln>
                      <a:extLst>
                        <a:ext uri="{909E8E84-426E-40dd-AFC4-6F175D3DCCD1}"/>
                        <a:ext uri="{91240B29-F687-4f45-9708-019B960494DF}"/>
                      </a:extLst>
                    </wps:spPr>
                    <wps:txb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050B" id="_x0000_t202" coordsize="21600,21600" o:spt="202" path="m,l,21600r21600,l21600,xe">
              <v:stroke joinstyle="miter"/>
              <v:path gradientshapeok="t" o:connecttype="rect"/>
            </v:shapetype>
            <v:shape id="Text Box 6" o:spid="_x0000_s1027" type="#_x0000_t202" style="position:absolute;margin-left:22.5pt;margin-top:4.35pt;width:320.45pt;height:2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" filled="f" stroked="f">
              <v:textbo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v:textbox>
              <w10:wrap anchorx="margin"/>
            </v:shape>
          </w:pict>
        </mc:Fallback>
      </mc:AlternateContent>
    </w:r>
    <w:r w:rsidR="00230EB8">
      <w:rPr>
        <w:noProof/>
        <w:lang w:val="en-US"/>
      </w:rPr>
      <mc:AlternateContent>
        <mc:Choice Requires="wps">
          <w:drawing>
            <wp:anchor distT="0" distB="0" distL="114300" distR="114300" simplePos="0" relativeHeight="251661312" behindDoc="0" locked="0" layoutInCell="1" allowOverlap="1" wp14:anchorId="7FE89F9C" wp14:editId="1A401112">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811E36">
                            <w:rPr>
                              <w:noProof/>
                              <w:color w:val="FFFFFF"/>
                            </w:rPr>
                            <w:t>2</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89F9C" id="_x0000_t202" coordsize="21600,21600" o:spt="202" path="m,l,21600r21600,l21600,xe">
              <v:stroke joinstyle="miter"/>
              <v:path gradientshapeok="t" o:connecttype="rect"/>
            </v:shapetype>
            <v:shape id="Text Box 21" o:spid="_x0000_s1028"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NEUxdsRPUE+pUCBAZS&#10;hKkHRiPkd4wGmCAZVt92RFKM2vccesCMm8mQk7GZDMJLuJphjZEzV9qNpV0v2bYBZNdlXNxCn9TM&#10;itg0lIsCGJgFTAXL5TDBzNg5XVuv5zm7/AU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DcNMV/rAIAAK8FAAAOAAAAAAAA&#10;AAAAAAAAAC4CAABkcnMvZTJvRG9jLnhtbFBLAQItABQABgAIAAAAIQAH7i0i3gAAAAkBAAAPAAAA&#10;AAAAAAAAAAAAAAYFAABkcnMvZG93bnJldi54bWxQSwUGAAAAAAQABADzAAAAEQYAAAAA&#10;" filled="f" stroked="f">
              <v:textbox inset="0,0,0,0">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811E36">
                      <w:rPr>
                        <w:noProof/>
                        <w:color w:val="FFFFFF"/>
                      </w:rPr>
                      <w:t>2</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960C0F" w:rsidRDefault="00960C0F">
                    <w:pPr>
                      <w:jc w:val="center"/>
                    </w:pPr>
                  </w:p>
                </w:txbxContent>
              </v:textbox>
              <w10:wrap type="tight"/>
            </v:rect>
          </w:pict>
        </mc:Fallback>
      </mc:AlternateContent>
    </w:r>
    <w:r w:rsidR="00960C0F">
      <w:t xml:space="preserve"> </w:t>
    </w:r>
  </w:p>
  <w:p w:rsidR="00960C0F" w:rsidRDefault="00960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F48" w:rsidRDefault="00381F48">
      <w:pPr>
        <w:spacing w:line="240" w:lineRule="auto"/>
      </w:pPr>
      <w:r>
        <w:separator/>
      </w:r>
    </w:p>
  </w:footnote>
  <w:footnote w:type="continuationSeparator" w:id="0">
    <w:p w:rsidR="00381F48" w:rsidRDefault="00381F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3949D3" w:rsidP="000F5E93">
    <w:pPr>
      <w:pStyle w:val="Header"/>
      <w:tabs>
        <w:tab w:val="clear" w:pos="4680"/>
        <w:tab w:val="clear" w:pos="9360"/>
        <w:tab w:val="right" w:pos="9406"/>
      </w:tabs>
      <w:ind w:left="426" w:hanging="142"/>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posOffset>1581150</wp:posOffset>
              </wp:positionH>
              <wp:positionV relativeFrom="paragraph">
                <wp:posOffset>252730</wp:posOffset>
              </wp:positionV>
              <wp:extent cx="4363720"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124.5pt;margin-top:19.9pt;width:343.6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" filled="f" stroked="f">
              <v:textbo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v:textbox>
              <w10:wrap anchorx="page"/>
            </v:shape>
          </w:pict>
        </mc:Fallback>
      </mc:AlternateContent>
    </w:r>
    <w:r w:rsidR="000F5E93" w:rsidRPr="001C693F">
      <w:rPr>
        <w:noProof/>
        <w:sz w:val="18"/>
        <w:szCs w:val="18"/>
        <w:lang w:val="en-US"/>
      </w:rPr>
      <w:drawing>
        <wp:inline distT="0" distB="0" distL="0" distR="0">
          <wp:extent cx="6410325" cy="6660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4288" cy="723581"/>
                  </a:xfrm>
                  <a:prstGeom prst="rect">
                    <a:avLst/>
                  </a:prstGeom>
                  <a:noFill/>
                  <a:ln>
                    <a:noFill/>
                  </a:ln>
                </pic:spPr>
              </pic:pic>
            </a:graphicData>
          </a:graphic>
        </wp:inline>
      </w:drawing>
    </w:r>
    <w:r w:rsidR="00960C0F">
      <w:t xml:space="preserve">  </w:t>
    </w:r>
    <w:r w:rsidR="00DD239C">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4"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25028C"/>
    <w:multiLevelType w:val="hybridMultilevel"/>
    <w:tmpl w:val="CA6885A6"/>
    <w:lvl w:ilvl="0" w:tplc="63CE385E">
      <w:start w:val="1"/>
      <w:numFmt w:val="upperRoman"/>
      <w:lvlText w:val="%1."/>
      <w:lvlJc w:val="left"/>
      <w:pPr>
        <w:ind w:left="144" w:hanging="72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6"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5"/>
  </w:num>
  <w:num w:numId="5">
    <w:abstractNumId w:val="13"/>
  </w:num>
  <w:num w:numId="6">
    <w:abstractNumId w:val="19"/>
  </w:num>
  <w:num w:numId="7">
    <w:abstractNumId w:val="9"/>
  </w:num>
  <w:num w:numId="8">
    <w:abstractNumId w:val="20"/>
  </w:num>
  <w:num w:numId="9">
    <w:abstractNumId w:val="7"/>
  </w:num>
  <w:num w:numId="10">
    <w:abstractNumId w:val="18"/>
  </w:num>
  <w:num w:numId="11">
    <w:abstractNumId w:val="14"/>
  </w:num>
  <w:num w:numId="12">
    <w:abstractNumId w:val="2"/>
  </w:num>
  <w:num w:numId="13">
    <w:abstractNumId w:val="17"/>
  </w:num>
  <w:num w:numId="14">
    <w:abstractNumId w:val="8"/>
  </w:num>
  <w:num w:numId="15">
    <w:abstractNumId w:val="0"/>
  </w:num>
  <w:num w:numId="16">
    <w:abstractNumId w:val="4"/>
  </w:num>
  <w:num w:numId="17">
    <w:abstractNumId w:val="10"/>
  </w:num>
  <w:num w:numId="18">
    <w:abstractNumId w:val="21"/>
  </w:num>
  <w:num w:numId="19">
    <w:abstractNumId w:val="3"/>
  </w:num>
  <w:num w:numId="20">
    <w:abstractNumId w:val="1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3750"/>
    <w:rsid w:val="00025A0B"/>
    <w:rsid w:val="00046DD0"/>
    <w:rsid w:val="0005141D"/>
    <w:rsid w:val="00074124"/>
    <w:rsid w:val="00080560"/>
    <w:rsid w:val="000B47E4"/>
    <w:rsid w:val="000C0BB5"/>
    <w:rsid w:val="000D7390"/>
    <w:rsid w:val="000E05F8"/>
    <w:rsid w:val="000E2292"/>
    <w:rsid w:val="000E40F7"/>
    <w:rsid w:val="000E4A51"/>
    <w:rsid w:val="000E64E8"/>
    <w:rsid w:val="000F49A8"/>
    <w:rsid w:val="000F5134"/>
    <w:rsid w:val="000F5E93"/>
    <w:rsid w:val="000F6D4C"/>
    <w:rsid w:val="000F752A"/>
    <w:rsid w:val="00103DEB"/>
    <w:rsid w:val="00112915"/>
    <w:rsid w:val="0011554D"/>
    <w:rsid w:val="0011708A"/>
    <w:rsid w:val="001515D6"/>
    <w:rsid w:val="00163F2E"/>
    <w:rsid w:val="00167F2A"/>
    <w:rsid w:val="00170B6F"/>
    <w:rsid w:val="00170D30"/>
    <w:rsid w:val="00192A76"/>
    <w:rsid w:val="001A1723"/>
    <w:rsid w:val="001B79E6"/>
    <w:rsid w:val="001C2B38"/>
    <w:rsid w:val="001C693F"/>
    <w:rsid w:val="001D22C1"/>
    <w:rsid w:val="0021152A"/>
    <w:rsid w:val="00223CB8"/>
    <w:rsid w:val="00230EB8"/>
    <w:rsid w:val="00267BEE"/>
    <w:rsid w:val="00284EE4"/>
    <w:rsid w:val="002907A8"/>
    <w:rsid w:val="002968D8"/>
    <w:rsid w:val="002A0F22"/>
    <w:rsid w:val="002C6959"/>
    <w:rsid w:val="003345AF"/>
    <w:rsid w:val="00343177"/>
    <w:rsid w:val="00381F48"/>
    <w:rsid w:val="00384881"/>
    <w:rsid w:val="003924D1"/>
    <w:rsid w:val="003949D3"/>
    <w:rsid w:val="003B389A"/>
    <w:rsid w:val="003C4285"/>
    <w:rsid w:val="003D0D33"/>
    <w:rsid w:val="003E4C24"/>
    <w:rsid w:val="003F1E15"/>
    <w:rsid w:val="00400584"/>
    <w:rsid w:val="004123CC"/>
    <w:rsid w:val="004165B8"/>
    <w:rsid w:val="00454C7C"/>
    <w:rsid w:val="0046146D"/>
    <w:rsid w:val="00476E81"/>
    <w:rsid w:val="0048081C"/>
    <w:rsid w:val="00492110"/>
    <w:rsid w:val="00493692"/>
    <w:rsid w:val="004A30E3"/>
    <w:rsid w:val="004B53AA"/>
    <w:rsid w:val="004B7027"/>
    <w:rsid w:val="004C4694"/>
    <w:rsid w:val="004D528C"/>
    <w:rsid w:val="004F4AA3"/>
    <w:rsid w:val="004F5B9B"/>
    <w:rsid w:val="00500321"/>
    <w:rsid w:val="00505E2E"/>
    <w:rsid w:val="00520003"/>
    <w:rsid w:val="00557CA9"/>
    <w:rsid w:val="00564F4E"/>
    <w:rsid w:val="005720E0"/>
    <w:rsid w:val="0057254B"/>
    <w:rsid w:val="00576CE2"/>
    <w:rsid w:val="005A1985"/>
    <w:rsid w:val="005A1A8A"/>
    <w:rsid w:val="005A28F9"/>
    <w:rsid w:val="005A6A6D"/>
    <w:rsid w:val="005A7C9D"/>
    <w:rsid w:val="005C6DE5"/>
    <w:rsid w:val="005C6F9A"/>
    <w:rsid w:val="005F2C06"/>
    <w:rsid w:val="00615813"/>
    <w:rsid w:val="00623953"/>
    <w:rsid w:val="00635F6F"/>
    <w:rsid w:val="00637874"/>
    <w:rsid w:val="00654BA7"/>
    <w:rsid w:val="00681296"/>
    <w:rsid w:val="006A2AEE"/>
    <w:rsid w:val="006C5305"/>
    <w:rsid w:val="006C5FC0"/>
    <w:rsid w:val="006C66F4"/>
    <w:rsid w:val="006E325D"/>
    <w:rsid w:val="006E78FF"/>
    <w:rsid w:val="00704D05"/>
    <w:rsid w:val="00733974"/>
    <w:rsid w:val="00746CB7"/>
    <w:rsid w:val="00754812"/>
    <w:rsid w:val="00756615"/>
    <w:rsid w:val="00767B75"/>
    <w:rsid w:val="007725EC"/>
    <w:rsid w:val="00783BF8"/>
    <w:rsid w:val="00794F3F"/>
    <w:rsid w:val="00797ECD"/>
    <w:rsid w:val="00800BEC"/>
    <w:rsid w:val="00811E36"/>
    <w:rsid w:val="008143E6"/>
    <w:rsid w:val="0083437B"/>
    <w:rsid w:val="00844947"/>
    <w:rsid w:val="00881E28"/>
    <w:rsid w:val="008A0694"/>
    <w:rsid w:val="008B1140"/>
    <w:rsid w:val="008D19C7"/>
    <w:rsid w:val="008F0E47"/>
    <w:rsid w:val="00904077"/>
    <w:rsid w:val="00923172"/>
    <w:rsid w:val="009235C4"/>
    <w:rsid w:val="00931663"/>
    <w:rsid w:val="00955241"/>
    <w:rsid w:val="00955A3D"/>
    <w:rsid w:val="00960C0F"/>
    <w:rsid w:val="00963635"/>
    <w:rsid w:val="00971C90"/>
    <w:rsid w:val="009A3076"/>
    <w:rsid w:val="009C082E"/>
    <w:rsid w:val="009C6F66"/>
    <w:rsid w:val="009D2974"/>
    <w:rsid w:val="009E546A"/>
    <w:rsid w:val="00A04512"/>
    <w:rsid w:val="00A16E11"/>
    <w:rsid w:val="00A25EF8"/>
    <w:rsid w:val="00A34E2E"/>
    <w:rsid w:val="00A36984"/>
    <w:rsid w:val="00A36BB5"/>
    <w:rsid w:val="00A54C93"/>
    <w:rsid w:val="00A556A1"/>
    <w:rsid w:val="00A56722"/>
    <w:rsid w:val="00A74F64"/>
    <w:rsid w:val="00A82762"/>
    <w:rsid w:val="00A87F00"/>
    <w:rsid w:val="00A9722B"/>
    <w:rsid w:val="00AA7137"/>
    <w:rsid w:val="00AB7400"/>
    <w:rsid w:val="00AD25D9"/>
    <w:rsid w:val="00AF1DA2"/>
    <w:rsid w:val="00AF6588"/>
    <w:rsid w:val="00B11C6C"/>
    <w:rsid w:val="00B17E35"/>
    <w:rsid w:val="00B21286"/>
    <w:rsid w:val="00B3760E"/>
    <w:rsid w:val="00B44C6A"/>
    <w:rsid w:val="00B467F4"/>
    <w:rsid w:val="00B52755"/>
    <w:rsid w:val="00B77545"/>
    <w:rsid w:val="00B81312"/>
    <w:rsid w:val="00B825B9"/>
    <w:rsid w:val="00B83272"/>
    <w:rsid w:val="00BC1156"/>
    <w:rsid w:val="00BC41D3"/>
    <w:rsid w:val="00BF05AD"/>
    <w:rsid w:val="00BF1E54"/>
    <w:rsid w:val="00C07F34"/>
    <w:rsid w:val="00C1081A"/>
    <w:rsid w:val="00C123C7"/>
    <w:rsid w:val="00C81C2D"/>
    <w:rsid w:val="00C81C4F"/>
    <w:rsid w:val="00CA11E3"/>
    <w:rsid w:val="00CA64F1"/>
    <w:rsid w:val="00CC6804"/>
    <w:rsid w:val="00CD31DC"/>
    <w:rsid w:val="00CD43CE"/>
    <w:rsid w:val="00CD6791"/>
    <w:rsid w:val="00CF1D9D"/>
    <w:rsid w:val="00CF5983"/>
    <w:rsid w:val="00D25148"/>
    <w:rsid w:val="00D36072"/>
    <w:rsid w:val="00D412A4"/>
    <w:rsid w:val="00D46336"/>
    <w:rsid w:val="00D869F6"/>
    <w:rsid w:val="00D8727A"/>
    <w:rsid w:val="00DA1595"/>
    <w:rsid w:val="00DA159E"/>
    <w:rsid w:val="00DB1A87"/>
    <w:rsid w:val="00DB7F91"/>
    <w:rsid w:val="00DD239C"/>
    <w:rsid w:val="00DE066E"/>
    <w:rsid w:val="00DF0B4D"/>
    <w:rsid w:val="00DF5AEE"/>
    <w:rsid w:val="00E10427"/>
    <w:rsid w:val="00E13CCD"/>
    <w:rsid w:val="00E302F1"/>
    <w:rsid w:val="00E62A51"/>
    <w:rsid w:val="00E648D1"/>
    <w:rsid w:val="00E66C03"/>
    <w:rsid w:val="00E91F4D"/>
    <w:rsid w:val="00E936CA"/>
    <w:rsid w:val="00EA33F1"/>
    <w:rsid w:val="00EC15B1"/>
    <w:rsid w:val="00ED10C9"/>
    <w:rsid w:val="00ED2CCB"/>
    <w:rsid w:val="00EF3B84"/>
    <w:rsid w:val="00F05005"/>
    <w:rsid w:val="00F24685"/>
    <w:rsid w:val="00F26C45"/>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28623">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Didactic\sintact%203.0\cache\Legislatie\temp68320\00046092.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822E9-DA9F-4261-9A86-F3E1C366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1273</Words>
  <Characters>7259</Characters>
  <Application>Microsoft Office Word</Application>
  <DocSecurity>0</DocSecurity>
  <Lines>60</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2</cp:revision>
  <cp:lastPrinted>2021-09-03T09:05:00Z</cp:lastPrinted>
  <dcterms:created xsi:type="dcterms:W3CDTF">2023-09-29T06:55:00Z</dcterms:created>
  <dcterms:modified xsi:type="dcterms:W3CDTF">2023-09-29T06:55:00Z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